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D0EED" w:rsidRDefault="002A0E4E">
      <w:r>
        <w:rPr>
          <w:noProof/>
        </w:rPr>
        <w:drawing>
          <wp:inline distT="0" distB="0" distL="0" distR="0">
            <wp:extent cx="1646969" cy="1184031"/>
            <wp:effectExtent l="0" t="0" r="4445"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sim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92048" cy="1216439"/>
                    </a:xfrm>
                    <a:prstGeom prst="rect">
                      <a:avLst/>
                    </a:prstGeom>
                  </pic:spPr>
                </pic:pic>
              </a:graphicData>
            </a:graphic>
          </wp:inline>
        </w:drawing>
      </w:r>
    </w:p>
    <w:p w:rsidR="002A0E4E" w:rsidRDefault="002A0E4E"/>
    <w:p w:rsidR="002A0E4E" w:rsidRPr="00F67472" w:rsidRDefault="00F67472" w:rsidP="00F67472">
      <w:pPr>
        <w:rPr>
          <w:b/>
          <w:bCs/>
        </w:rPr>
      </w:pPr>
      <w:r>
        <w:tab/>
      </w:r>
      <w:r>
        <w:tab/>
      </w:r>
      <w:r>
        <w:tab/>
      </w:r>
      <w:r>
        <w:tab/>
      </w:r>
      <w:r>
        <w:tab/>
      </w:r>
      <w:r>
        <w:tab/>
      </w:r>
      <w:r w:rsidRPr="00F67472">
        <w:rPr>
          <w:b/>
          <w:bCs/>
        </w:rPr>
        <w:t>DANIŞMANLIK SÖZLEŞMESİ</w:t>
      </w:r>
    </w:p>
    <w:p w:rsidR="00F67472" w:rsidRDefault="00F67472" w:rsidP="00F67472"/>
    <w:p w:rsidR="00F67472" w:rsidRDefault="00F67472" w:rsidP="00F67472"/>
    <w:p w:rsidR="00F67472" w:rsidRPr="00F67472" w:rsidRDefault="00F67472" w:rsidP="00F67472">
      <w:pPr>
        <w:rPr>
          <w:b/>
          <w:bCs/>
        </w:rPr>
      </w:pPr>
      <w:r>
        <w:tab/>
      </w:r>
      <w:r w:rsidRPr="00F67472">
        <w:rPr>
          <w:b/>
          <w:bCs/>
        </w:rPr>
        <w:t xml:space="preserve">Madde 1 – </w:t>
      </w:r>
      <w:proofErr w:type="gramStart"/>
      <w:r w:rsidRPr="00F67472">
        <w:rPr>
          <w:b/>
          <w:bCs/>
        </w:rPr>
        <w:t>Taraflar ;</w:t>
      </w:r>
      <w:proofErr w:type="gramEnd"/>
    </w:p>
    <w:p w:rsidR="00F67472" w:rsidRDefault="00F67472" w:rsidP="00F67472"/>
    <w:p w:rsidR="00F67472" w:rsidRDefault="00F67472" w:rsidP="00F67472">
      <w:pPr>
        <w:ind w:firstLine="708"/>
      </w:pPr>
      <w:r>
        <w:t xml:space="preserve">Aşağıda adları / </w:t>
      </w:r>
      <w:proofErr w:type="spellStart"/>
      <w:r>
        <w:t>ünvanları</w:t>
      </w:r>
      <w:proofErr w:type="spellEnd"/>
      <w:r>
        <w:t xml:space="preserve"> yazılı olan taraflar arasında aşağıdaki koşullarla bir Danışmanlık Sözleşmesi </w:t>
      </w:r>
    </w:p>
    <w:p w:rsidR="00F67472" w:rsidRDefault="00F67472" w:rsidP="00F67472">
      <w:r>
        <w:tab/>
        <w:t xml:space="preserve">İmza altına alınmıştır. </w:t>
      </w:r>
    </w:p>
    <w:p w:rsidR="00F67472" w:rsidRDefault="00F67472" w:rsidP="00F67472"/>
    <w:p w:rsidR="00F67472" w:rsidRDefault="00F67472" w:rsidP="00F67472">
      <w:r>
        <w:tab/>
        <w:t>Danışman Adı Soyadı</w:t>
      </w:r>
      <w:r>
        <w:tab/>
      </w:r>
      <w:r>
        <w:tab/>
        <w:t>: Cem Yağcı</w:t>
      </w:r>
    </w:p>
    <w:p w:rsidR="00F67472" w:rsidRDefault="00F67472" w:rsidP="00F67472">
      <w:r>
        <w:tab/>
      </w:r>
      <w:proofErr w:type="spellStart"/>
      <w:r>
        <w:t>Ünvanı</w:t>
      </w:r>
      <w:proofErr w:type="spellEnd"/>
      <w:r>
        <w:tab/>
      </w:r>
      <w:r>
        <w:tab/>
      </w:r>
      <w:r>
        <w:tab/>
      </w:r>
      <w:r>
        <w:tab/>
        <w:t>: Danışman</w:t>
      </w:r>
    </w:p>
    <w:p w:rsidR="00F67472" w:rsidRDefault="00F67472" w:rsidP="00F67472">
      <w:r>
        <w:tab/>
        <w:t>Vergi Dairesi</w:t>
      </w:r>
      <w:r>
        <w:tab/>
      </w:r>
      <w:r>
        <w:tab/>
      </w:r>
      <w:r>
        <w:tab/>
        <w:t>:</w:t>
      </w:r>
    </w:p>
    <w:p w:rsidR="00F67472" w:rsidRDefault="00F67472" w:rsidP="00F67472">
      <w:r>
        <w:tab/>
        <w:t>Vergi No</w:t>
      </w:r>
      <w:r>
        <w:tab/>
      </w:r>
      <w:r>
        <w:tab/>
      </w:r>
      <w:r>
        <w:tab/>
        <w:t xml:space="preserve">: </w:t>
      </w:r>
    </w:p>
    <w:p w:rsidR="00F67472" w:rsidRDefault="00F67472" w:rsidP="00F67472">
      <w:r>
        <w:tab/>
        <w:t>Adres</w:t>
      </w:r>
      <w:r>
        <w:tab/>
      </w:r>
      <w:r>
        <w:tab/>
      </w:r>
      <w:r>
        <w:tab/>
      </w:r>
      <w:r>
        <w:tab/>
        <w:t xml:space="preserve">: </w:t>
      </w:r>
    </w:p>
    <w:p w:rsidR="00F67472" w:rsidRDefault="00F67472" w:rsidP="00F67472">
      <w:r>
        <w:tab/>
        <w:t>Telefon</w:t>
      </w:r>
      <w:r>
        <w:tab/>
      </w:r>
      <w:r>
        <w:tab/>
      </w:r>
      <w:r>
        <w:tab/>
        <w:t>:</w:t>
      </w:r>
    </w:p>
    <w:p w:rsidR="00F67472" w:rsidRDefault="00F67472" w:rsidP="00F67472">
      <w:r>
        <w:tab/>
        <w:t>Mail</w:t>
      </w:r>
      <w:r>
        <w:tab/>
      </w:r>
      <w:r>
        <w:tab/>
      </w:r>
      <w:r>
        <w:tab/>
      </w:r>
      <w:r>
        <w:tab/>
        <w:t>:</w:t>
      </w:r>
    </w:p>
    <w:p w:rsidR="00F67472" w:rsidRDefault="00F67472" w:rsidP="00F67472"/>
    <w:p w:rsidR="00F67472" w:rsidRDefault="00F67472" w:rsidP="00F67472">
      <w:r>
        <w:tab/>
        <w:t>Müşteri</w:t>
      </w:r>
      <w:r>
        <w:t xml:space="preserve"> Adı Soyadı</w:t>
      </w:r>
      <w:r>
        <w:tab/>
      </w:r>
      <w:r>
        <w:tab/>
        <w:t xml:space="preserve">: </w:t>
      </w:r>
    </w:p>
    <w:p w:rsidR="00F67472" w:rsidRDefault="00F67472" w:rsidP="00F67472">
      <w:r>
        <w:tab/>
      </w:r>
      <w:proofErr w:type="spellStart"/>
      <w:r>
        <w:t>Ünvanı</w:t>
      </w:r>
      <w:proofErr w:type="spellEnd"/>
      <w:r>
        <w:tab/>
      </w:r>
      <w:r>
        <w:tab/>
      </w:r>
      <w:r>
        <w:tab/>
      </w:r>
      <w:r>
        <w:tab/>
        <w:t xml:space="preserve">: </w:t>
      </w:r>
    </w:p>
    <w:p w:rsidR="00F67472" w:rsidRDefault="00F67472" w:rsidP="00F67472">
      <w:r>
        <w:tab/>
        <w:t>Vergi Dairesi</w:t>
      </w:r>
      <w:r>
        <w:tab/>
      </w:r>
      <w:r>
        <w:tab/>
      </w:r>
      <w:r>
        <w:tab/>
        <w:t>:</w:t>
      </w:r>
    </w:p>
    <w:p w:rsidR="00F67472" w:rsidRDefault="00F67472" w:rsidP="00F67472">
      <w:r>
        <w:tab/>
        <w:t>Vergi No</w:t>
      </w:r>
      <w:r>
        <w:tab/>
      </w:r>
      <w:r>
        <w:tab/>
      </w:r>
      <w:r>
        <w:tab/>
        <w:t xml:space="preserve">: </w:t>
      </w:r>
    </w:p>
    <w:p w:rsidR="00F67472" w:rsidRDefault="00F67472" w:rsidP="00F67472">
      <w:r>
        <w:tab/>
        <w:t>Adres</w:t>
      </w:r>
      <w:r>
        <w:tab/>
      </w:r>
      <w:r>
        <w:tab/>
      </w:r>
      <w:r>
        <w:tab/>
      </w:r>
      <w:r>
        <w:tab/>
        <w:t xml:space="preserve">: </w:t>
      </w:r>
    </w:p>
    <w:p w:rsidR="00F67472" w:rsidRDefault="00F67472" w:rsidP="00F67472">
      <w:r>
        <w:tab/>
        <w:t>Telefon</w:t>
      </w:r>
      <w:r>
        <w:tab/>
      </w:r>
      <w:r>
        <w:tab/>
      </w:r>
      <w:r>
        <w:tab/>
        <w:t>:</w:t>
      </w:r>
    </w:p>
    <w:p w:rsidR="00F67472" w:rsidRDefault="00F67472" w:rsidP="00F67472">
      <w:r>
        <w:tab/>
        <w:t>Mail</w:t>
      </w:r>
      <w:r>
        <w:tab/>
      </w:r>
      <w:r>
        <w:tab/>
      </w:r>
      <w:r>
        <w:tab/>
      </w:r>
      <w:r>
        <w:tab/>
        <w:t>:</w:t>
      </w:r>
    </w:p>
    <w:p w:rsidR="00F67472" w:rsidRDefault="00F67472" w:rsidP="00F67472"/>
    <w:p w:rsidR="00F67472" w:rsidRPr="00F67472" w:rsidRDefault="00F67472" w:rsidP="00F67472">
      <w:pPr>
        <w:rPr>
          <w:b/>
          <w:bCs/>
        </w:rPr>
      </w:pPr>
      <w:r>
        <w:tab/>
      </w:r>
      <w:r w:rsidRPr="00F67472">
        <w:rPr>
          <w:b/>
          <w:bCs/>
        </w:rPr>
        <w:t>Madde 2 – Konu</w:t>
      </w:r>
    </w:p>
    <w:p w:rsidR="00F67472" w:rsidRDefault="00F67472" w:rsidP="00F67472"/>
    <w:p w:rsidR="00F67472" w:rsidRDefault="00F67472" w:rsidP="00F67472">
      <w:r>
        <w:tab/>
        <w:t xml:space="preserve">İş bu </w:t>
      </w:r>
      <w:proofErr w:type="gramStart"/>
      <w:r>
        <w:t>sözleşme ,</w:t>
      </w:r>
      <w:proofErr w:type="gramEnd"/>
      <w:r>
        <w:t xml:space="preserve"> …………………………. </w:t>
      </w:r>
      <w:proofErr w:type="gramStart"/>
      <w:r>
        <w:t>( Danışman</w:t>
      </w:r>
      <w:proofErr w:type="gramEnd"/>
      <w:r>
        <w:t xml:space="preserve"> Olarak </w:t>
      </w:r>
      <w:proofErr w:type="spellStart"/>
      <w:r>
        <w:t>anılıcaktır</w:t>
      </w:r>
      <w:proofErr w:type="spellEnd"/>
      <w:r>
        <w:t>. ) ile …………………………………………………</w:t>
      </w:r>
    </w:p>
    <w:p w:rsidR="00F67472" w:rsidRDefault="00F67472" w:rsidP="00F67472">
      <w:r>
        <w:tab/>
        <w:t xml:space="preserve">…………………. </w:t>
      </w:r>
      <w:proofErr w:type="gramStart"/>
      <w:r>
        <w:t>( Müşteri</w:t>
      </w:r>
      <w:proofErr w:type="gramEnd"/>
      <w:r>
        <w:t xml:space="preserve"> Olarak </w:t>
      </w:r>
      <w:proofErr w:type="spellStart"/>
      <w:r>
        <w:t>anılıcaktır</w:t>
      </w:r>
      <w:proofErr w:type="spellEnd"/>
      <w:r>
        <w:t xml:space="preserve"> ) arasında yapılan danışmanlık sözleşmesi şartlarını belirler. </w:t>
      </w:r>
    </w:p>
    <w:p w:rsidR="00F67472" w:rsidRDefault="00F67472" w:rsidP="00F67472"/>
    <w:p w:rsidR="00F67472" w:rsidRPr="00CA62D9" w:rsidRDefault="00F67472" w:rsidP="00F67472">
      <w:pPr>
        <w:rPr>
          <w:b/>
          <w:bCs/>
        </w:rPr>
      </w:pPr>
      <w:r>
        <w:tab/>
      </w:r>
      <w:r w:rsidRPr="00CA62D9">
        <w:rPr>
          <w:b/>
          <w:bCs/>
        </w:rPr>
        <w:t xml:space="preserve">Madde 3 – Kapsam </w:t>
      </w:r>
    </w:p>
    <w:p w:rsidR="00F67472" w:rsidRDefault="00F67472" w:rsidP="00F67472"/>
    <w:p w:rsidR="00CA62D9" w:rsidRDefault="00F67472" w:rsidP="00F67472">
      <w:r>
        <w:tab/>
        <w:t xml:space="preserve">İş bu </w:t>
      </w:r>
      <w:proofErr w:type="gramStart"/>
      <w:r>
        <w:t>sözleşme ,</w:t>
      </w:r>
      <w:proofErr w:type="gramEnd"/>
      <w:r>
        <w:t xml:space="preserve"> müşterinin Türkiye Sınırları içinde  yaptığı ve / veya yapacağı </w:t>
      </w:r>
      <w:r w:rsidR="00CA62D9">
        <w:t>bilişim yatırımlarını yönetme</w:t>
      </w:r>
    </w:p>
    <w:p w:rsidR="00F67472" w:rsidRDefault="00CA62D9" w:rsidP="00F67472">
      <w:r>
        <w:tab/>
      </w:r>
      <w:proofErr w:type="gramStart"/>
      <w:r>
        <w:t>ve</w:t>
      </w:r>
      <w:proofErr w:type="gramEnd"/>
      <w:r>
        <w:t xml:space="preserve"> danışmanlık esaslarını kapsar. </w:t>
      </w:r>
      <w:r w:rsidR="00F67472">
        <w:tab/>
      </w:r>
    </w:p>
    <w:p w:rsidR="00CA62D9" w:rsidRDefault="00CA62D9" w:rsidP="00F67472"/>
    <w:p w:rsidR="00CA62D9" w:rsidRPr="00CA62D9" w:rsidRDefault="00CA62D9" w:rsidP="00F67472">
      <w:pPr>
        <w:rPr>
          <w:b/>
          <w:bCs/>
        </w:rPr>
      </w:pPr>
      <w:r>
        <w:tab/>
      </w:r>
      <w:r w:rsidRPr="00CA62D9">
        <w:rPr>
          <w:b/>
          <w:bCs/>
        </w:rPr>
        <w:t xml:space="preserve">Madde 4 – Danışmanın </w:t>
      </w:r>
      <w:proofErr w:type="gramStart"/>
      <w:r w:rsidRPr="00CA62D9">
        <w:rPr>
          <w:b/>
          <w:bCs/>
        </w:rPr>
        <w:t>Görev ,</w:t>
      </w:r>
      <w:proofErr w:type="gramEnd"/>
      <w:r w:rsidRPr="00CA62D9">
        <w:rPr>
          <w:b/>
          <w:bCs/>
        </w:rPr>
        <w:t xml:space="preserve"> Sorumluluk ve Yetkileri.</w:t>
      </w:r>
    </w:p>
    <w:p w:rsidR="00CA62D9" w:rsidRDefault="00CA62D9" w:rsidP="00F67472"/>
    <w:p w:rsidR="00CA62D9" w:rsidRDefault="00CA62D9" w:rsidP="00D54CE1">
      <w:pPr>
        <w:jc w:val="both"/>
      </w:pPr>
      <w:r w:rsidRPr="00C80FCF">
        <w:rPr>
          <w:b/>
          <w:bCs/>
        </w:rPr>
        <w:t>1 –</w:t>
      </w:r>
      <w:r>
        <w:t xml:space="preserve"> </w:t>
      </w:r>
      <w:proofErr w:type="gramStart"/>
      <w:r>
        <w:t>Danışman ,</w:t>
      </w:r>
      <w:proofErr w:type="gramEnd"/>
      <w:r>
        <w:t xml:space="preserve"> müşterisinin pazarda yaptığı işi , hangi alanlarda faaliyet gösterdiğini , işletmenin genel</w:t>
      </w:r>
      <w:r w:rsidR="00D54CE1">
        <w:t xml:space="preserve">   </w:t>
      </w:r>
      <w:r>
        <w:t>yapısını , mevcut konum</w:t>
      </w:r>
      <w:r w:rsidR="005940ED">
        <w:t xml:space="preserve">u ve ilerideki yapacağı yatırımlar  </w:t>
      </w:r>
      <w:r>
        <w:t xml:space="preserve"> hakkında bilgi s</w:t>
      </w:r>
      <w:r w:rsidR="005940ED">
        <w:t xml:space="preserve">ahibi </w:t>
      </w:r>
      <w:r w:rsidR="00D54CE1">
        <w:t xml:space="preserve"> </w:t>
      </w:r>
      <w:r>
        <w:t>olmak zorundadır.</w:t>
      </w:r>
    </w:p>
    <w:p w:rsidR="00CA62D9" w:rsidRDefault="00CA62D9" w:rsidP="00F67472">
      <w:r>
        <w:tab/>
      </w:r>
    </w:p>
    <w:p w:rsidR="00CA62D9" w:rsidRDefault="00CA62D9" w:rsidP="00F67472">
      <w:r w:rsidRPr="00C80FCF">
        <w:rPr>
          <w:b/>
          <w:bCs/>
        </w:rPr>
        <w:t>2 –</w:t>
      </w:r>
      <w:r>
        <w:t xml:space="preserve"> </w:t>
      </w:r>
      <w:proofErr w:type="gramStart"/>
      <w:r>
        <w:t>Danışman ,</w:t>
      </w:r>
      <w:proofErr w:type="gramEnd"/>
      <w:r>
        <w:t xml:space="preserve"> müşterisinin bilişim alanında sahip olduğu ürünlerin envanterini yap</w:t>
      </w:r>
      <w:r w:rsidR="005940ED">
        <w:t xml:space="preserve">mak </w:t>
      </w:r>
      <w:r>
        <w:t xml:space="preserve"> ve </w:t>
      </w:r>
      <w:r w:rsidR="005940ED">
        <w:t xml:space="preserve">oluşan </w:t>
      </w:r>
      <w:r>
        <w:t xml:space="preserve"> envanteri sorumlu olduğu birime </w:t>
      </w:r>
      <w:r w:rsidR="00BB5E16">
        <w:t xml:space="preserve">yada </w:t>
      </w:r>
      <w:r>
        <w:t xml:space="preserve"> kişiye teslim e</w:t>
      </w:r>
      <w:r w:rsidR="00E27F24">
        <w:t>tmek zorundadır.</w:t>
      </w:r>
    </w:p>
    <w:p w:rsidR="00CA62D9" w:rsidRDefault="00CA62D9" w:rsidP="00F67472"/>
    <w:p w:rsidR="00CA62D9" w:rsidRDefault="00CA62D9" w:rsidP="00D54CE1">
      <w:r w:rsidRPr="00C80FCF">
        <w:rPr>
          <w:b/>
          <w:bCs/>
        </w:rPr>
        <w:t>3 –</w:t>
      </w:r>
      <w:r>
        <w:t xml:space="preserve"> Danışman hazırlayacağı ilk </w:t>
      </w:r>
      <w:proofErr w:type="gramStart"/>
      <w:r>
        <w:t>raporunda ,</w:t>
      </w:r>
      <w:proofErr w:type="gramEnd"/>
      <w:r>
        <w:t xml:space="preserve"> müşteri</w:t>
      </w:r>
      <w:r w:rsidR="00E27F24">
        <w:t xml:space="preserve">sinin </w:t>
      </w:r>
      <w:r>
        <w:t xml:space="preserve"> sahip o</w:t>
      </w:r>
      <w:r w:rsidR="00E27F24">
        <w:t xml:space="preserve">lduğu </w:t>
      </w:r>
      <w:r>
        <w:t xml:space="preserve"> bilişim ürünlerinin müşteriye yeterliliğini </w:t>
      </w:r>
      <w:r w:rsidR="005940ED">
        <w:t>b</w:t>
      </w:r>
      <w:r>
        <w:t>ildirmek  İle yükümlüdür.</w:t>
      </w:r>
      <w:r w:rsidR="00E27F24">
        <w:t xml:space="preserve"> </w:t>
      </w:r>
    </w:p>
    <w:p w:rsidR="00CA62D9" w:rsidRDefault="00CA62D9" w:rsidP="00F67472"/>
    <w:p w:rsidR="00D54CE1" w:rsidRDefault="005940ED" w:rsidP="00D54CE1">
      <w:proofErr w:type="gramStart"/>
      <w:r w:rsidRPr="00C80FCF">
        <w:rPr>
          <w:b/>
          <w:bCs/>
        </w:rPr>
        <w:lastRenderedPageBreak/>
        <w:t xml:space="preserve">4 </w:t>
      </w:r>
      <w:r w:rsidR="00D54CE1" w:rsidRPr="00C80FCF">
        <w:rPr>
          <w:b/>
          <w:bCs/>
        </w:rPr>
        <w:t xml:space="preserve"> –</w:t>
      </w:r>
      <w:proofErr w:type="gramEnd"/>
      <w:r w:rsidR="00D54CE1">
        <w:t xml:space="preserve"> Danışman </w:t>
      </w:r>
      <w:r w:rsidR="00E27F24">
        <w:t xml:space="preserve">, </w:t>
      </w:r>
      <w:r w:rsidR="00D54CE1">
        <w:t xml:space="preserve">müşterisine sunduğu </w:t>
      </w:r>
      <w:r w:rsidR="00E27F24">
        <w:t>iyileştirme raporunda</w:t>
      </w:r>
      <w:r w:rsidR="00D54CE1">
        <w:t xml:space="preserve"> </w:t>
      </w:r>
      <w:r w:rsidR="00CA62D9">
        <w:t xml:space="preserve"> </w:t>
      </w:r>
      <w:r w:rsidR="00E27F24">
        <w:t xml:space="preserve">neden </w:t>
      </w:r>
      <w:r w:rsidR="00D54CE1">
        <w:t xml:space="preserve"> / sonuç ilişkisine göre iyileştirme  adımlarını yazmak ve müşterisine bilgi vermek zorundadır. </w:t>
      </w:r>
    </w:p>
    <w:p w:rsidR="00C20B46" w:rsidRDefault="00C20B46" w:rsidP="00D54CE1"/>
    <w:p w:rsidR="00C20B46" w:rsidRPr="00C20B46" w:rsidRDefault="00C20B46" w:rsidP="00D54CE1">
      <w:pPr>
        <w:rPr>
          <w:rFonts w:cstheme="minorHAnsi"/>
        </w:rPr>
      </w:pPr>
      <w:r w:rsidRPr="00C80FCF">
        <w:rPr>
          <w:b/>
          <w:bCs/>
        </w:rPr>
        <w:t>5 –</w:t>
      </w:r>
      <w:r>
        <w:t xml:space="preserve"> </w:t>
      </w:r>
      <w:proofErr w:type="gramStart"/>
      <w:r>
        <w:t>Danışman ,</w:t>
      </w:r>
      <w:proofErr w:type="gramEnd"/>
      <w:r>
        <w:t xml:space="preserve"> </w:t>
      </w:r>
      <w:r>
        <w:rPr>
          <w:rFonts w:cstheme="minorHAnsi"/>
          <w:color w:val="000000"/>
          <w:shd w:val="clear" w:color="auto" w:fill="FFFFFF"/>
        </w:rPr>
        <w:t>t</w:t>
      </w:r>
      <w:r w:rsidRPr="00C20B46">
        <w:rPr>
          <w:rFonts w:cstheme="minorHAnsi"/>
          <w:color w:val="000000"/>
          <w:shd w:val="clear" w:color="auto" w:fill="FFFFFF"/>
        </w:rPr>
        <w:t>espit edilen eksikliklerin giderilmesi için gerekirse müşteriye uyarı ve önerilerde bulunmakla ve eksikliğin giderilip giderilmediğinin takibini yapmakla</w:t>
      </w:r>
      <w:r>
        <w:rPr>
          <w:rFonts w:cstheme="minorHAnsi"/>
          <w:color w:val="000000"/>
          <w:shd w:val="clear" w:color="auto" w:fill="FFFFFF"/>
        </w:rPr>
        <w:t xml:space="preserve"> yükümlüdür.</w:t>
      </w:r>
    </w:p>
    <w:p w:rsidR="00D54CE1" w:rsidRDefault="00D54CE1" w:rsidP="00D54CE1">
      <w:pPr>
        <w:ind w:firstLine="708"/>
      </w:pPr>
    </w:p>
    <w:p w:rsidR="00D54CE1" w:rsidRDefault="00C80FCF" w:rsidP="00D54CE1">
      <w:proofErr w:type="gramStart"/>
      <w:r w:rsidRPr="00C80FCF">
        <w:rPr>
          <w:b/>
          <w:bCs/>
        </w:rPr>
        <w:t>6</w:t>
      </w:r>
      <w:r w:rsidR="005940ED" w:rsidRPr="00C80FCF">
        <w:rPr>
          <w:b/>
          <w:bCs/>
        </w:rPr>
        <w:t xml:space="preserve"> </w:t>
      </w:r>
      <w:r w:rsidR="00D54CE1" w:rsidRPr="00C80FCF">
        <w:rPr>
          <w:b/>
          <w:bCs/>
        </w:rPr>
        <w:t xml:space="preserve"> –</w:t>
      </w:r>
      <w:proofErr w:type="gramEnd"/>
      <w:r w:rsidR="00D54CE1">
        <w:t xml:space="preserve"> Danışman </w:t>
      </w:r>
      <w:r w:rsidR="00E27F24">
        <w:t xml:space="preserve">, </w:t>
      </w:r>
      <w:r w:rsidR="00D54CE1">
        <w:t>bilişim ürünleri envanteri ve iyileştirme raporlarını hazırlar iken , müşterisinin ilgili alanda çalışan personelinden destek talep edebilir.</w:t>
      </w:r>
    </w:p>
    <w:p w:rsidR="00D54CE1" w:rsidRDefault="00D54CE1" w:rsidP="00D54CE1">
      <w:pPr>
        <w:ind w:firstLine="708"/>
      </w:pPr>
    </w:p>
    <w:p w:rsidR="00D54CE1" w:rsidRDefault="00C80FCF" w:rsidP="00D54CE1">
      <w:proofErr w:type="gramStart"/>
      <w:r w:rsidRPr="00C80FCF">
        <w:rPr>
          <w:b/>
          <w:bCs/>
        </w:rPr>
        <w:t>7</w:t>
      </w:r>
      <w:r w:rsidR="005940ED" w:rsidRPr="00C80FCF">
        <w:rPr>
          <w:b/>
          <w:bCs/>
        </w:rPr>
        <w:t xml:space="preserve"> </w:t>
      </w:r>
      <w:r w:rsidR="00D54CE1" w:rsidRPr="00C80FCF">
        <w:rPr>
          <w:b/>
          <w:bCs/>
        </w:rPr>
        <w:t xml:space="preserve"> –</w:t>
      </w:r>
      <w:proofErr w:type="gramEnd"/>
      <w:r w:rsidR="00D54CE1">
        <w:t xml:space="preserve"> Danışman tarafından hazırlanan bu raporlar gizlilik ilkesine göre 2. Şahıslar ile paylaş</w:t>
      </w:r>
      <w:r w:rsidR="00E27F24">
        <w:t xml:space="preserve">ılamaz. </w:t>
      </w:r>
    </w:p>
    <w:p w:rsidR="00D54CE1" w:rsidRDefault="00D54CE1" w:rsidP="00D54CE1"/>
    <w:p w:rsidR="004B67DA" w:rsidRDefault="00C80FCF" w:rsidP="004B67DA">
      <w:pPr>
        <w:jc w:val="both"/>
      </w:pPr>
      <w:r w:rsidRPr="00C80FCF">
        <w:rPr>
          <w:b/>
          <w:bCs/>
        </w:rPr>
        <w:t>8</w:t>
      </w:r>
      <w:r w:rsidR="005940ED" w:rsidRPr="00C80FCF">
        <w:rPr>
          <w:b/>
          <w:bCs/>
        </w:rPr>
        <w:t xml:space="preserve"> </w:t>
      </w:r>
      <w:r w:rsidR="00D54CE1" w:rsidRPr="00C80FCF">
        <w:rPr>
          <w:b/>
          <w:bCs/>
        </w:rPr>
        <w:t>–</w:t>
      </w:r>
      <w:r w:rsidR="00D54CE1">
        <w:t xml:space="preserve"> </w:t>
      </w:r>
      <w:proofErr w:type="gramStart"/>
      <w:r w:rsidR="00D54CE1">
        <w:t>Danışman ,</w:t>
      </w:r>
      <w:proofErr w:type="gramEnd"/>
      <w:r w:rsidR="00D54CE1">
        <w:t xml:space="preserve"> Müşter</w:t>
      </w:r>
      <w:r w:rsidR="00E27F24">
        <w:t xml:space="preserve">isinin </w:t>
      </w:r>
      <w:r w:rsidR="00D54CE1">
        <w:t xml:space="preserve"> bilişim </w:t>
      </w:r>
      <w:r w:rsidR="004B67DA">
        <w:t xml:space="preserve">alanındaki yatırımlarını yönetir iken , </w:t>
      </w:r>
      <w:r w:rsidR="004B67DA">
        <w:t xml:space="preserve"> iş süreçleri belirleme ve yönetme </w:t>
      </w:r>
      <w:r w:rsidR="004B67DA">
        <w:t xml:space="preserve">de </w:t>
      </w:r>
    </w:p>
    <w:p w:rsidR="00D54CE1" w:rsidRDefault="004B67DA" w:rsidP="004B67DA">
      <w:pPr>
        <w:jc w:val="both"/>
      </w:pPr>
      <w:proofErr w:type="gramStart"/>
      <w:r>
        <w:t>zaman</w:t>
      </w:r>
      <w:proofErr w:type="gramEnd"/>
      <w:r>
        <w:t xml:space="preserve"> kullanımı</w:t>
      </w:r>
      <w:r w:rsidR="0012462A">
        <w:t xml:space="preserve"> </w:t>
      </w:r>
      <w:r>
        <w:t xml:space="preserve">  , </w:t>
      </w:r>
      <w:r>
        <w:t xml:space="preserve"> maliyet analiz</w:t>
      </w:r>
      <w:r w:rsidR="0012462A">
        <w:t xml:space="preserve">i </w:t>
      </w:r>
      <w:r>
        <w:t xml:space="preserve"> , </w:t>
      </w:r>
      <w:r>
        <w:t xml:space="preserve"> fiyat eder ilişkileri</w:t>
      </w:r>
      <w:r>
        <w:t xml:space="preserve"> ,</w:t>
      </w:r>
      <w:r>
        <w:t xml:space="preserve"> bütçe kullanımı </w:t>
      </w:r>
      <w:r>
        <w:t xml:space="preserve">, </w:t>
      </w:r>
      <w:r>
        <w:t xml:space="preserve"> </w:t>
      </w:r>
      <w:r>
        <w:t>f</w:t>
      </w:r>
      <w:r>
        <w:t>inansal kaynak yaratımı</w:t>
      </w:r>
      <w:r>
        <w:t xml:space="preserve"> , </w:t>
      </w:r>
      <w:r>
        <w:t>ürün seçimleri</w:t>
      </w:r>
      <w:r>
        <w:t xml:space="preserve"> ,</w:t>
      </w:r>
      <w:r>
        <w:t xml:space="preserve"> proje yönetimleri </w:t>
      </w:r>
      <w:r>
        <w:t xml:space="preserve">ve </w:t>
      </w:r>
      <w:r>
        <w:t xml:space="preserve"> saha uygulamaları</w:t>
      </w:r>
      <w:r>
        <w:t xml:space="preserve"> alanlarında müşterisini koruyacak ve alınacak hizmetlerde en yüksek performansı sunacaktır.</w:t>
      </w:r>
    </w:p>
    <w:p w:rsidR="004B67DA" w:rsidRDefault="004B67DA" w:rsidP="004B67DA">
      <w:pPr>
        <w:jc w:val="both"/>
      </w:pPr>
    </w:p>
    <w:p w:rsidR="004B67DA" w:rsidRDefault="00C80FCF" w:rsidP="004B67DA">
      <w:pPr>
        <w:jc w:val="both"/>
      </w:pPr>
      <w:r w:rsidRPr="00C80FCF">
        <w:rPr>
          <w:b/>
          <w:bCs/>
        </w:rPr>
        <w:t xml:space="preserve">9 </w:t>
      </w:r>
      <w:r w:rsidR="004B67DA" w:rsidRPr="00C80FCF">
        <w:rPr>
          <w:b/>
          <w:bCs/>
        </w:rPr>
        <w:t>–</w:t>
      </w:r>
      <w:r w:rsidR="004B67DA">
        <w:t xml:space="preserve"> </w:t>
      </w:r>
      <w:proofErr w:type="gramStart"/>
      <w:r w:rsidR="004B67DA">
        <w:t>Danışman ,</w:t>
      </w:r>
      <w:proofErr w:type="gramEnd"/>
      <w:r w:rsidR="004B67DA">
        <w:t xml:space="preserve"> bilişim alanında faaliyet gösteren markalara müşterisini tanıtacak , markaların gelişim ve organizasyonlarına müşterisini dahil edecek , markaların müşterisine odak olmasını sağlayacak , markaların kullandığı reklam ve pazarlama bütçelerinden yararlanmasını sağlayacaktır.</w:t>
      </w:r>
    </w:p>
    <w:p w:rsidR="00C20B46" w:rsidRDefault="00C20B46" w:rsidP="004B67DA">
      <w:pPr>
        <w:jc w:val="both"/>
      </w:pPr>
    </w:p>
    <w:p w:rsidR="00C20B46" w:rsidRDefault="00C80FCF" w:rsidP="004B67DA">
      <w:pPr>
        <w:jc w:val="both"/>
        <w:rPr>
          <w:rFonts w:cstheme="minorHAnsi"/>
          <w:color w:val="000000"/>
          <w:shd w:val="clear" w:color="auto" w:fill="FFFFFF"/>
        </w:rPr>
      </w:pPr>
      <w:proofErr w:type="gramStart"/>
      <w:r w:rsidRPr="00C80FCF">
        <w:rPr>
          <w:b/>
          <w:bCs/>
        </w:rPr>
        <w:t xml:space="preserve">10 </w:t>
      </w:r>
      <w:r w:rsidR="00C20B46" w:rsidRPr="00C80FCF">
        <w:rPr>
          <w:b/>
          <w:bCs/>
        </w:rPr>
        <w:t xml:space="preserve"> -</w:t>
      </w:r>
      <w:proofErr w:type="gramEnd"/>
      <w:r w:rsidR="00C20B46">
        <w:t xml:space="preserve">  Danışman , </w:t>
      </w:r>
      <w:r w:rsidR="00C20B46" w:rsidRPr="00C20B46">
        <w:rPr>
          <w:rFonts w:cstheme="minorHAnsi"/>
          <w:color w:val="000000"/>
          <w:shd w:val="clear" w:color="auto" w:fill="FFFFFF"/>
        </w:rPr>
        <w:t>Müşteri</w:t>
      </w:r>
      <w:r w:rsidR="00C20B46">
        <w:rPr>
          <w:rFonts w:cstheme="minorHAnsi"/>
          <w:color w:val="000000"/>
          <w:shd w:val="clear" w:color="auto" w:fill="FFFFFF"/>
        </w:rPr>
        <w:t xml:space="preserve">siyle </w:t>
      </w:r>
      <w:r w:rsidR="00C20B46" w:rsidRPr="00C20B46">
        <w:rPr>
          <w:rFonts w:cstheme="minorHAnsi"/>
          <w:color w:val="000000"/>
          <w:shd w:val="clear" w:color="auto" w:fill="FFFFFF"/>
        </w:rPr>
        <w:t xml:space="preserve"> uyumlu bir şekilde çalışmak ve müşteri</w:t>
      </w:r>
      <w:r w:rsidR="00C20B46">
        <w:rPr>
          <w:rFonts w:cstheme="minorHAnsi"/>
          <w:color w:val="000000"/>
          <w:shd w:val="clear" w:color="auto" w:fill="FFFFFF"/>
        </w:rPr>
        <w:t>sin</w:t>
      </w:r>
      <w:r w:rsidR="001A5737">
        <w:rPr>
          <w:rFonts w:cstheme="minorHAnsi"/>
          <w:color w:val="000000"/>
          <w:shd w:val="clear" w:color="auto" w:fill="FFFFFF"/>
        </w:rPr>
        <w:t xml:space="preserve">in </w:t>
      </w:r>
      <w:r w:rsidR="00C20B46" w:rsidRPr="00C20B46">
        <w:rPr>
          <w:rFonts w:cstheme="minorHAnsi"/>
          <w:color w:val="000000"/>
          <w:shd w:val="clear" w:color="auto" w:fill="FFFFFF"/>
        </w:rPr>
        <w:t xml:space="preserve">  mümkün olabilecek en süratli şekilde </w:t>
      </w:r>
      <w:r w:rsidR="00C20B46">
        <w:rPr>
          <w:rFonts w:cstheme="minorHAnsi"/>
          <w:color w:val="000000"/>
          <w:shd w:val="clear" w:color="auto" w:fill="FFFFFF"/>
        </w:rPr>
        <w:t xml:space="preserve">işlerini </w:t>
      </w:r>
      <w:r w:rsidR="00C20B46" w:rsidRPr="00C20B46">
        <w:rPr>
          <w:rFonts w:cstheme="minorHAnsi"/>
          <w:color w:val="000000"/>
          <w:shd w:val="clear" w:color="auto" w:fill="FFFFFF"/>
        </w:rPr>
        <w:t xml:space="preserve">yürütülmesine </w:t>
      </w:r>
      <w:r w:rsidR="00C20B46">
        <w:rPr>
          <w:rFonts w:cstheme="minorHAnsi"/>
          <w:color w:val="000000"/>
          <w:shd w:val="clear" w:color="auto" w:fill="FFFFFF"/>
        </w:rPr>
        <w:t xml:space="preserve">ve </w:t>
      </w:r>
      <w:r w:rsidR="00C20B46" w:rsidRPr="00C20B46">
        <w:rPr>
          <w:rFonts w:cstheme="minorHAnsi"/>
          <w:color w:val="000000"/>
          <w:shd w:val="clear" w:color="auto" w:fill="FFFFFF"/>
        </w:rPr>
        <w:t xml:space="preserve"> organize etme</w:t>
      </w:r>
      <w:r w:rsidR="00C20B46">
        <w:rPr>
          <w:rFonts w:cstheme="minorHAnsi"/>
          <w:color w:val="000000"/>
          <w:shd w:val="clear" w:color="auto" w:fill="FFFFFF"/>
        </w:rPr>
        <w:t xml:space="preserve">sine yardımcı olacaktır. </w:t>
      </w:r>
    </w:p>
    <w:p w:rsidR="001A5737" w:rsidRDefault="001A5737" w:rsidP="004B67DA">
      <w:pPr>
        <w:jc w:val="both"/>
        <w:rPr>
          <w:rFonts w:cstheme="minorHAnsi"/>
          <w:color w:val="000000"/>
          <w:shd w:val="clear" w:color="auto" w:fill="FFFFFF"/>
        </w:rPr>
      </w:pPr>
    </w:p>
    <w:p w:rsidR="001A5737" w:rsidRPr="001A5737" w:rsidRDefault="001A5737" w:rsidP="004B67DA">
      <w:pPr>
        <w:jc w:val="both"/>
        <w:rPr>
          <w:rFonts w:cstheme="minorHAnsi"/>
        </w:rPr>
      </w:pPr>
      <w:proofErr w:type="gramStart"/>
      <w:r w:rsidRPr="00C80FCF">
        <w:rPr>
          <w:rFonts w:cstheme="minorHAnsi"/>
          <w:b/>
          <w:bCs/>
          <w:color w:val="000000"/>
          <w:shd w:val="clear" w:color="auto" w:fill="FFFFFF"/>
        </w:rPr>
        <w:t>1</w:t>
      </w:r>
      <w:r w:rsidR="00C80FCF" w:rsidRPr="00C80FCF">
        <w:rPr>
          <w:rFonts w:cstheme="minorHAnsi"/>
          <w:b/>
          <w:bCs/>
          <w:color w:val="000000"/>
          <w:shd w:val="clear" w:color="auto" w:fill="FFFFFF"/>
        </w:rPr>
        <w:t xml:space="preserve">1 </w:t>
      </w:r>
      <w:r w:rsidRPr="00C80FCF">
        <w:rPr>
          <w:rFonts w:cstheme="minorHAnsi"/>
          <w:b/>
          <w:bCs/>
          <w:color w:val="000000"/>
          <w:shd w:val="clear" w:color="auto" w:fill="FFFFFF"/>
        </w:rPr>
        <w:t>-</w:t>
      </w:r>
      <w:proofErr w:type="gramEnd"/>
      <w:r>
        <w:rPr>
          <w:rFonts w:cstheme="minorHAnsi"/>
          <w:color w:val="000000"/>
          <w:shd w:val="clear" w:color="auto" w:fill="FFFFFF"/>
        </w:rPr>
        <w:t xml:space="preserve">  Danışman , Müşterisinin </w:t>
      </w:r>
      <w:r w:rsidRPr="001A5737">
        <w:rPr>
          <w:rFonts w:cstheme="minorHAnsi"/>
          <w:color w:val="000000"/>
          <w:shd w:val="clear" w:color="auto" w:fill="FFFFFF"/>
        </w:rPr>
        <w:t>Yurtdışı ofis,</w:t>
      </w:r>
      <w:r>
        <w:rPr>
          <w:rFonts w:cstheme="minorHAnsi"/>
          <w:color w:val="000000"/>
          <w:shd w:val="clear" w:color="auto" w:fill="FFFFFF"/>
        </w:rPr>
        <w:t xml:space="preserve"> otel , fabrika , </w:t>
      </w:r>
      <w:r w:rsidRPr="001A5737">
        <w:rPr>
          <w:rFonts w:cstheme="minorHAnsi"/>
          <w:color w:val="000000"/>
          <w:shd w:val="clear" w:color="auto" w:fill="FFFFFF"/>
        </w:rPr>
        <w:t xml:space="preserve"> mağaza, şube, depo, temsilcilik </w:t>
      </w:r>
      <w:r>
        <w:rPr>
          <w:rFonts w:cstheme="minorHAnsi"/>
          <w:color w:val="000000"/>
          <w:shd w:val="clear" w:color="auto" w:fill="FFFFFF"/>
        </w:rPr>
        <w:t xml:space="preserve">açma </w:t>
      </w:r>
      <w:r w:rsidRPr="001A5737">
        <w:rPr>
          <w:rFonts w:cstheme="minorHAnsi"/>
          <w:color w:val="000000"/>
          <w:shd w:val="clear" w:color="auto" w:fill="FFFFFF"/>
        </w:rPr>
        <w:t xml:space="preserve"> konusunda </w:t>
      </w:r>
      <w:r w:rsidR="00BB5E16">
        <w:rPr>
          <w:rFonts w:cstheme="minorHAnsi"/>
          <w:color w:val="000000"/>
          <w:shd w:val="clear" w:color="auto" w:fill="FFFFFF"/>
        </w:rPr>
        <w:t xml:space="preserve">bilişim alanında </w:t>
      </w:r>
      <w:r w:rsidRPr="001A5737">
        <w:rPr>
          <w:rFonts w:cstheme="minorHAnsi"/>
          <w:color w:val="000000"/>
          <w:shd w:val="clear" w:color="auto" w:fill="FFFFFF"/>
        </w:rPr>
        <w:t>yardımda bulun</w:t>
      </w:r>
      <w:r w:rsidR="00BB5E16">
        <w:rPr>
          <w:rFonts w:cstheme="minorHAnsi"/>
          <w:color w:val="000000"/>
          <w:shd w:val="clear" w:color="auto" w:fill="FFFFFF"/>
        </w:rPr>
        <w:t xml:space="preserve">acaktır. </w:t>
      </w:r>
    </w:p>
    <w:p w:rsidR="00BB5E16" w:rsidRDefault="00BB5E16" w:rsidP="004B67DA">
      <w:pPr>
        <w:jc w:val="both"/>
        <w:rPr>
          <w:rFonts w:cstheme="minorHAnsi"/>
        </w:rPr>
      </w:pPr>
    </w:p>
    <w:p w:rsidR="004B67DA" w:rsidRDefault="00BB5E16" w:rsidP="004B67DA">
      <w:pPr>
        <w:jc w:val="both"/>
      </w:pPr>
      <w:proofErr w:type="gramStart"/>
      <w:r w:rsidRPr="00C80FCF">
        <w:rPr>
          <w:rFonts w:cstheme="minorHAnsi"/>
          <w:b/>
          <w:bCs/>
        </w:rPr>
        <w:t>1</w:t>
      </w:r>
      <w:r w:rsidR="00C80FCF" w:rsidRPr="00C80FCF">
        <w:rPr>
          <w:rFonts w:cstheme="minorHAnsi"/>
          <w:b/>
          <w:bCs/>
        </w:rPr>
        <w:t>2</w:t>
      </w:r>
      <w:r w:rsidR="005940ED" w:rsidRPr="00C80FCF">
        <w:rPr>
          <w:b/>
          <w:bCs/>
        </w:rPr>
        <w:t xml:space="preserve"> </w:t>
      </w:r>
      <w:r w:rsidR="004B67DA" w:rsidRPr="00C80FCF">
        <w:rPr>
          <w:b/>
          <w:bCs/>
        </w:rPr>
        <w:t xml:space="preserve"> –</w:t>
      </w:r>
      <w:proofErr w:type="gramEnd"/>
      <w:r w:rsidR="004B67DA">
        <w:t xml:space="preserve"> Danışman , bilişim alanında faaliyet gösteren markaların </w:t>
      </w:r>
      <w:r w:rsidR="0012462A">
        <w:t xml:space="preserve">ürün ve hizmet satışında </w:t>
      </w:r>
      <w:r w:rsidR="004B67DA">
        <w:t xml:space="preserve"> uyguladığı en yüksek </w:t>
      </w:r>
      <w:proofErr w:type="spellStart"/>
      <w:r w:rsidR="004B67DA">
        <w:t>iskontoları</w:t>
      </w:r>
      <w:proofErr w:type="spellEnd"/>
      <w:r w:rsidR="004B67DA">
        <w:t xml:space="preserve"> </w:t>
      </w:r>
      <w:r w:rsidR="0012462A">
        <w:t>ve esnek ödeme seçeneklerini müşterisi için talep edecek ve sabit hale gelmesini sağlayacaktır.</w:t>
      </w:r>
    </w:p>
    <w:p w:rsidR="004B67DA" w:rsidRDefault="004B67DA" w:rsidP="004B67DA">
      <w:pPr>
        <w:jc w:val="both"/>
      </w:pPr>
    </w:p>
    <w:p w:rsidR="004B67DA" w:rsidRDefault="004B67DA" w:rsidP="004B67DA">
      <w:pPr>
        <w:jc w:val="both"/>
      </w:pPr>
      <w:r w:rsidRPr="00C80FCF">
        <w:rPr>
          <w:b/>
          <w:bCs/>
        </w:rPr>
        <w:t>1</w:t>
      </w:r>
      <w:r w:rsidR="00C80FCF" w:rsidRPr="00C80FCF">
        <w:rPr>
          <w:b/>
          <w:bCs/>
        </w:rPr>
        <w:t>3</w:t>
      </w:r>
      <w:r w:rsidRPr="00C80FCF">
        <w:rPr>
          <w:b/>
          <w:bCs/>
        </w:rPr>
        <w:t xml:space="preserve"> –</w:t>
      </w:r>
      <w:r>
        <w:t xml:space="preserve"> </w:t>
      </w:r>
      <w:proofErr w:type="gramStart"/>
      <w:r w:rsidR="005B2708">
        <w:t>Danışman ,</w:t>
      </w:r>
      <w:proofErr w:type="gramEnd"/>
      <w:r w:rsidR="005B2708">
        <w:t xml:space="preserve"> müşterisinin alacağı bilişim ürünlerinin </w:t>
      </w:r>
      <w:proofErr w:type="spellStart"/>
      <w:r w:rsidR="005B2708">
        <w:t>satınalması</w:t>
      </w:r>
      <w:proofErr w:type="spellEnd"/>
      <w:r w:rsidR="005B2708">
        <w:t xml:space="preserve">  esnasında , </w:t>
      </w:r>
      <w:proofErr w:type="spellStart"/>
      <w:r w:rsidR="005B2708">
        <w:t>distiribitörlerden</w:t>
      </w:r>
      <w:proofErr w:type="spellEnd"/>
      <w:r w:rsidR="00C20B46">
        <w:t xml:space="preserve"> , </w:t>
      </w:r>
      <w:r w:rsidR="005B2708">
        <w:t xml:space="preserve"> bilişim şirketlerinden esnek ödeme </w:t>
      </w:r>
      <w:r w:rsidR="00C20B46">
        <w:t xml:space="preserve">ve </w:t>
      </w:r>
      <w:r w:rsidR="005B2708">
        <w:t>uzun vade alarak müşterisinin yatırımlarını erişilebilir hale getirecektir.</w:t>
      </w:r>
    </w:p>
    <w:p w:rsidR="005B2708" w:rsidRDefault="005B2708" w:rsidP="004B67DA">
      <w:pPr>
        <w:jc w:val="both"/>
      </w:pPr>
    </w:p>
    <w:p w:rsidR="005B2708" w:rsidRDefault="005B2708" w:rsidP="004B67DA">
      <w:pPr>
        <w:jc w:val="both"/>
      </w:pPr>
      <w:r w:rsidRPr="00C80FCF">
        <w:rPr>
          <w:b/>
          <w:bCs/>
        </w:rPr>
        <w:t>1</w:t>
      </w:r>
      <w:r w:rsidR="00C80FCF" w:rsidRPr="00C80FCF">
        <w:rPr>
          <w:b/>
          <w:bCs/>
        </w:rPr>
        <w:t>4</w:t>
      </w:r>
      <w:r w:rsidRPr="00C80FCF">
        <w:rPr>
          <w:b/>
          <w:bCs/>
        </w:rPr>
        <w:t xml:space="preserve"> –</w:t>
      </w:r>
      <w:r>
        <w:t xml:space="preserve"> </w:t>
      </w:r>
      <w:proofErr w:type="gramStart"/>
      <w:r>
        <w:t>Danışman ,</w:t>
      </w:r>
      <w:proofErr w:type="gramEnd"/>
      <w:r>
        <w:t xml:space="preserve"> Müşterisinin bilgi işlem personelinin eğitimlerini ve gelişimini sağlamak ile yükümlüdür. Bu eğitimleri Markalarda oluşturduğu fonlar ile yapacak ve oluşacak eğitim ücretlerini Bilişim Markalarından sağlayacaktır.</w:t>
      </w:r>
    </w:p>
    <w:p w:rsidR="005B2708" w:rsidRDefault="005B2708" w:rsidP="004B67DA">
      <w:pPr>
        <w:jc w:val="both"/>
      </w:pPr>
    </w:p>
    <w:p w:rsidR="005B2708" w:rsidRDefault="005B2708" w:rsidP="004B67DA">
      <w:pPr>
        <w:jc w:val="both"/>
      </w:pPr>
      <w:r w:rsidRPr="00C80FCF">
        <w:rPr>
          <w:b/>
          <w:bCs/>
        </w:rPr>
        <w:t>1</w:t>
      </w:r>
      <w:r w:rsidR="00C80FCF" w:rsidRPr="00C80FCF">
        <w:rPr>
          <w:b/>
          <w:bCs/>
        </w:rPr>
        <w:t>5</w:t>
      </w:r>
      <w:r w:rsidRPr="00C80FCF">
        <w:rPr>
          <w:b/>
          <w:bCs/>
        </w:rPr>
        <w:t xml:space="preserve"> –</w:t>
      </w:r>
      <w:r>
        <w:t xml:space="preserve"> </w:t>
      </w:r>
      <w:proofErr w:type="gramStart"/>
      <w:r>
        <w:t>Danışman ,</w:t>
      </w:r>
      <w:proofErr w:type="gramEnd"/>
      <w:r>
        <w:t xml:space="preserve"> müşterisinin bilişim ürünleri </w:t>
      </w:r>
      <w:proofErr w:type="spellStart"/>
      <w:r>
        <w:t>satınalmasında</w:t>
      </w:r>
      <w:proofErr w:type="spellEnd"/>
      <w:r>
        <w:t xml:space="preserve"> tüm markalardan fiyat ve hizmet talebinde bulunabilir. Alınan tüm fiyatlar ve ürün detayları son noktada müşterisine danışman tarafından teslim edilecek ve </w:t>
      </w:r>
      <w:proofErr w:type="gramStart"/>
      <w:r>
        <w:t>son  ve</w:t>
      </w:r>
      <w:proofErr w:type="gramEnd"/>
      <w:r>
        <w:t xml:space="preserve"> nihai kararı müşterisi verecektir.</w:t>
      </w:r>
    </w:p>
    <w:p w:rsidR="00BB5E16" w:rsidRDefault="00BB5E16" w:rsidP="004B67DA">
      <w:pPr>
        <w:jc w:val="both"/>
      </w:pPr>
    </w:p>
    <w:p w:rsidR="00BB5E16" w:rsidRPr="00BB5E16" w:rsidRDefault="00BB5E16" w:rsidP="004B67DA">
      <w:pPr>
        <w:jc w:val="both"/>
        <w:rPr>
          <w:rFonts w:cstheme="minorHAnsi"/>
        </w:rPr>
      </w:pPr>
      <w:r w:rsidRPr="00C80FCF">
        <w:rPr>
          <w:b/>
          <w:bCs/>
        </w:rPr>
        <w:t>1</w:t>
      </w:r>
      <w:r w:rsidR="00C80FCF" w:rsidRPr="00C80FCF">
        <w:rPr>
          <w:b/>
          <w:bCs/>
        </w:rPr>
        <w:t>6</w:t>
      </w:r>
      <w:r w:rsidRPr="00C80FCF">
        <w:rPr>
          <w:b/>
          <w:bCs/>
        </w:rPr>
        <w:t xml:space="preserve"> </w:t>
      </w:r>
      <w:r w:rsidRPr="00C80FCF">
        <w:rPr>
          <w:rFonts w:cstheme="minorHAnsi"/>
          <w:b/>
          <w:bCs/>
        </w:rPr>
        <w:t>–</w:t>
      </w:r>
      <w:r w:rsidRPr="00BB5E16">
        <w:rPr>
          <w:rFonts w:cstheme="minorHAnsi"/>
        </w:rPr>
        <w:t xml:space="preserve"> </w:t>
      </w:r>
      <w:proofErr w:type="gramStart"/>
      <w:r>
        <w:rPr>
          <w:rFonts w:cstheme="minorHAnsi"/>
        </w:rPr>
        <w:t>Danışman ,</w:t>
      </w:r>
      <w:proofErr w:type="gramEnd"/>
      <w:r>
        <w:rPr>
          <w:rFonts w:cstheme="minorHAnsi"/>
        </w:rPr>
        <w:t xml:space="preserve"> </w:t>
      </w:r>
      <w:r>
        <w:rPr>
          <w:rFonts w:cstheme="minorHAnsi"/>
          <w:color w:val="000000"/>
          <w:shd w:val="clear" w:color="auto" w:fill="FFFFFF"/>
        </w:rPr>
        <w:t xml:space="preserve">Müşterisinin </w:t>
      </w:r>
      <w:r w:rsidRPr="00BB5E16">
        <w:rPr>
          <w:rFonts w:cstheme="minorHAnsi"/>
          <w:color w:val="000000"/>
          <w:shd w:val="clear" w:color="auto" w:fill="FFFFFF"/>
        </w:rPr>
        <w:t xml:space="preserve"> kurulacağı </w:t>
      </w:r>
      <w:r>
        <w:rPr>
          <w:rFonts w:cstheme="minorHAnsi"/>
          <w:color w:val="000000"/>
          <w:shd w:val="clear" w:color="auto" w:fill="FFFFFF"/>
        </w:rPr>
        <w:t xml:space="preserve">tesislerde </w:t>
      </w:r>
      <w:r w:rsidRPr="00BB5E16">
        <w:rPr>
          <w:rFonts w:cstheme="minorHAnsi"/>
          <w:color w:val="000000"/>
          <w:shd w:val="clear" w:color="auto" w:fill="FFFFFF"/>
        </w:rPr>
        <w:t xml:space="preserve"> fizibilite çalışması yapmak ve fizibilite raporu hazırlamakla</w:t>
      </w:r>
      <w:r>
        <w:rPr>
          <w:rFonts w:cstheme="minorHAnsi"/>
          <w:color w:val="000000"/>
          <w:shd w:val="clear" w:color="auto" w:fill="FFFFFF"/>
        </w:rPr>
        <w:t xml:space="preserve"> yükümlüdür. </w:t>
      </w:r>
    </w:p>
    <w:p w:rsidR="005B2708" w:rsidRDefault="005B2708" w:rsidP="004B67DA">
      <w:pPr>
        <w:jc w:val="both"/>
      </w:pPr>
    </w:p>
    <w:p w:rsidR="005B2708" w:rsidRDefault="005B2708" w:rsidP="004B67DA">
      <w:pPr>
        <w:jc w:val="both"/>
      </w:pPr>
      <w:r w:rsidRPr="00C80FCF">
        <w:rPr>
          <w:b/>
          <w:bCs/>
        </w:rPr>
        <w:t>1</w:t>
      </w:r>
      <w:r w:rsidR="00C80FCF" w:rsidRPr="00C80FCF">
        <w:rPr>
          <w:b/>
          <w:bCs/>
        </w:rPr>
        <w:t>7</w:t>
      </w:r>
      <w:r w:rsidRPr="00C80FCF">
        <w:rPr>
          <w:b/>
          <w:bCs/>
        </w:rPr>
        <w:t xml:space="preserve"> –</w:t>
      </w:r>
      <w:r>
        <w:t xml:space="preserve"> Danışmanlık sözleşmesi </w:t>
      </w:r>
      <w:proofErr w:type="gramStart"/>
      <w:r>
        <w:t>imzalandığı  andan</w:t>
      </w:r>
      <w:proofErr w:type="gramEnd"/>
      <w:r>
        <w:t xml:space="preserve"> itibaren , müşteri danışmanın belirleyeceği şirketlere , kişilere ve kurumlara bilişim alanında şirketlerini danışmanın temsil ettiğinin bilgisini mail yolu ile iletecektir.</w:t>
      </w:r>
    </w:p>
    <w:p w:rsidR="005B2708" w:rsidRDefault="005B2708" w:rsidP="004B67DA">
      <w:pPr>
        <w:jc w:val="both"/>
      </w:pPr>
    </w:p>
    <w:p w:rsidR="005B2708" w:rsidRDefault="005B2708" w:rsidP="004B67DA">
      <w:pPr>
        <w:jc w:val="both"/>
      </w:pPr>
      <w:r w:rsidRPr="00C80FCF">
        <w:rPr>
          <w:b/>
          <w:bCs/>
        </w:rPr>
        <w:t>1</w:t>
      </w:r>
      <w:r w:rsidR="00C80FCF" w:rsidRPr="00C80FCF">
        <w:rPr>
          <w:b/>
          <w:bCs/>
        </w:rPr>
        <w:t>8</w:t>
      </w:r>
      <w:r w:rsidRPr="00C80FCF">
        <w:rPr>
          <w:b/>
          <w:bCs/>
        </w:rPr>
        <w:t xml:space="preserve"> </w:t>
      </w:r>
      <w:r w:rsidR="0012462A" w:rsidRPr="00C80FCF">
        <w:rPr>
          <w:b/>
          <w:bCs/>
        </w:rPr>
        <w:t>–</w:t>
      </w:r>
      <w:r>
        <w:t xml:space="preserve"> </w:t>
      </w:r>
      <w:proofErr w:type="gramStart"/>
      <w:r w:rsidR="0012462A">
        <w:t>Danışman ,</w:t>
      </w:r>
      <w:proofErr w:type="gramEnd"/>
      <w:r w:rsidR="0012462A">
        <w:t xml:space="preserve"> müşterisini temsil eder iken  konaklama , yemek , ulaşım vs. vs. gibi oluşacak giderleri kendisi karşılayacak müşterisinden talep etmeyecektir.</w:t>
      </w:r>
    </w:p>
    <w:p w:rsidR="0012462A" w:rsidRDefault="0012462A" w:rsidP="004B67DA">
      <w:pPr>
        <w:jc w:val="both"/>
      </w:pPr>
    </w:p>
    <w:p w:rsidR="0012462A" w:rsidRDefault="0012462A" w:rsidP="004B67DA">
      <w:pPr>
        <w:jc w:val="both"/>
      </w:pPr>
      <w:proofErr w:type="gramStart"/>
      <w:r w:rsidRPr="00C80FCF">
        <w:rPr>
          <w:b/>
          <w:bCs/>
        </w:rPr>
        <w:t>1</w:t>
      </w:r>
      <w:r w:rsidR="00C80FCF" w:rsidRPr="00C80FCF">
        <w:rPr>
          <w:b/>
          <w:bCs/>
        </w:rPr>
        <w:t>9</w:t>
      </w:r>
      <w:r w:rsidRPr="00C80FCF">
        <w:rPr>
          <w:b/>
          <w:bCs/>
        </w:rPr>
        <w:t xml:space="preserve"> -</w:t>
      </w:r>
      <w:proofErr w:type="gramEnd"/>
      <w:r>
        <w:t xml:space="preserve">  Danışmanın  , uygunluk verdiği ürünlerin dışında yapılan bilişim alanındaki  ürün seçimi ve alımı   , </w:t>
      </w:r>
      <w:proofErr w:type="spellStart"/>
      <w:r>
        <w:t xml:space="preserve">saha </w:t>
      </w:r>
      <w:proofErr w:type="spellEnd"/>
      <w:r>
        <w:t>uygulaması , teknik hizmet alımından  doğabilecek problemlerden maddi / manevi sorumlu değildir.</w:t>
      </w:r>
    </w:p>
    <w:p w:rsidR="00BB5E16" w:rsidRDefault="00C80FCF" w:rsidP="00BB5E16">
      <w:pPr>
        <w:pStyle w:val="NormalWeb"/>
        <w:shd w:val="clear" w:color="auto" w:fill="FFFFFF"/>
        <w:spacing w:before="360" w:beforeAutospacing="0" w:after="360" w:afterAutospacing="0"/>
        <w:rPr>
          <w:rFonts w:asciiTheme="minorHAnsi" w:hAnsiTheme="minorHAnsi" w:cstheme="minorHAnsi"/>
          <w:color w:val="000000"/>
        </w:rPr>
      </w:pPr>
      <w:proofErr w:type="gramStart"/>
      <w:r w:rsidRPr="00C80FCF">
        <w:rPr>
          <w:b/>
          <w:bCs/>
        </w:rPr>
        <w:t xml:space="preserve">20 </w:t>
      </w:r>
      <w:r w:rsidR="0012462A" w:rsidRPr="00C80FCF">
        <w:rPr>
          <w:b/>
          <w:bCs/>
        </w:rPr>
        <w:t>-</w:t>
      </w:r>
      <w:proofErr w:type="gramEnd"/>
      <w:r w:rsidR="0012462A">
        <w:t xml:space="preserve">  </w:t>
      </w:r>
      <w:r w:rsidR="00BB5E16" w:rsidRPr="00BB5E16">
        <w:rPr>
          <w:rFonts w:asciiTheme="minorHAnsi" w:hAnsiTheme="minorHAnsi" w:cstheme="minorHAnsi"/>
        </w:rPr>
        <w:t xml:space="preserve">Danışman faaliyetlerini yürütür iken , </w:t>
      </w:r>
      <w:r w:rsidR="00BB5E16" w:rsidRPr="00BB5E16">
        <w:rPr>
          <w:rFonts w:asciiTheme="minorHAnsi" w:hAnsiTheme="minorHAnsi" w:cstheme="minorHAnsi"/>
          <w:color w:val="000000"/>
        </w:rPr>
        <w:t>Müşteri</w:t>
      </w:r>
      <w:r w:rsidR="00BB5E16" w:rsidRPr="00BB5E16">
        <w:rPr>
          <w:rFonts w:asciiTheme="minorHAnsi" w:hAnsiTheme="minorHAnsi" w:cstheme="minorHAnsi"/>
          <w:color w:val="000000"/>
        </w:rPr>
        <w:t xml:space="preserve">sinin </w:t>
      </w:r>
      <w:r w:rsidR="00BB5E16" w:rsidRPr="00BB5E16">
        <w:rPr>
          <w:rFonts w:asciiTheme="minorHAnsi" w:hAnsiTheme="minorHAnsi" w:cstheme="minorHAnsi"/>
          <w:color w:val="000000"/>
        </w:rPr>
        <w:t xml:space="preserve"> ticari sırları mahiyetindeki bilgileri saklı tutmakla</w:t>
      </w:r>
      <w:r w:rsidR="00BB5E16" w:rsidRPr="00BB5E16">
        <w:rPr>
          <w:rFonts w:asciiTheme="minorHAnsi" w:hAnsiTheme="minorHAnsi" w:cstheme="minorHAnsi"/>
          <w:color w:val="000000"/>
        </w:rPr>
        <w:t xml:space="preserve"> yükümlüdür. </w:t>
      </w:r>
    </w:p>
    <w:p w:rsidR="00BB5E16" w:rsidRDefault="00BB5E16" w:rsidP="00BB5E16">
      <w:pPr>
        <w:pStyle w:val="NormalWeb"/>
        <w:shd w:val="clear" w:color="auto" w:fill="FFFFFF"/>
        <w:spacing w:before="360" w:beforeAutospacing="0" w:after="360" w:afterAutospacing="0"/>
        <w:rPr>
          <w:rFonts w:asciiTheme="minorHAnsi" w:hAnsiTheme="minorHAnsi" w:cstheme="minorHAnsi"/>
          <w:color w:val="000000"/>
          <w:shd w:val="clear" w:color="auto" w:fill="FFFFFF"/>
        </w:rPr>
      </w:pPr>
      <w:proofErr w:type="gramStart"/>
      <w:r w:rsidRPr="00C80FCF">
        <w:rPr>
          <w:rFonts w:asciiTheme="minorHAnsi" w:hAnsiTheme="minorHAnsi" w:cstheme="minorHAnsi"/>
          <w:b/>
          <w:bCs/>
          <w:color w:val="000000"/>
        </w:rPr>
        <w:lastRenderedPageBreak/>
        <w:t>2</w:t>
      </w:r>
      <w:r w:rsidR="00C80FCF" w:rsidRPr="00C80FCF">
        <w:rPr>
          <w:rFonts w:asciiTheme="minorHAnsi" w:hAnsiTheme="minorHAnsi" w:cstheme="minorHAnsi"/>
          <w:b/>
          <w:bCs/>
          <w:color w:val="000000"/>
        </w:rPr>
        <w:t>1</w:t>
      </w:r>
      <w:r w:rsidRPr="00C80FCF">
        <w:rPr>
          <w:rFonts w:asciiTheme="minorHAnsi" w:hAnsiTheme="minorHAnsi" w:cstheme="minorHAnsi"/>
          <w:b/>
          <w:bCs/>
          <w:color w:val="000000"/>
        </w:rPr>
        <w:t xml:space="preserve"> -</w:t>
      </w:r>
      <w:proofErr w:type="gramEnd"/>
      <w:r>
        <w:rPr>
          <w:rFonts w:asciiTheme="minorHAnsi" w:hAnsiTheme="minorHAnsi" w:cstheme="minorHAnsi"/>
          <w:color w:val="000000"/>
        </w:rPr>
        <w:t xml:space="preserve">  </w:t>
      </w:r>
      <w:r w:rsidRPr="00BB5E16">
        <w:rPr>
          <w:rFonts w:asciiTheme="minorHAnsi" w:hAnsiTheme="minorHAnsi" w:cstheme="minorHAnsi"/>
          <w:color w:val="000000"/>
          <w:shd w:val="clear" w:color="auto" w:fill="FFFFFF"/>
        </w:rPr>
        <w:t xml:space="preserve">Danışman tarafından görevlendirilen </w:t>
      </w:r>
      <w:r>
        <w:rPr>
          <w:rFonts w:asciiTheme="minorHAnsi" w:hAnsiTheme="minorHAnsi" w:cstheme="minorHAnsi"/>
          <w:color w:val="000000"/>
          <w:shd w:val="clear" w:color="auto" w:fill="FFFFFF"/>
        </w:rPr>
        <w:t>marka ,</w:t>
      </w:r>
      <w:proofErr w:type="spellStart"/>
      <w:r>
        <w:rPr>
          <w:rFonts w:asciiTheme="minorHAnsi" w:hAnsiTheme="minorHAnsi" w:cstheme="minorHAnsi"/>
          <w:color w:val="000000"/>
          <w:shd w:val="clear" w:color="auto" w:fill="FFFFFF"/>
        </w:rPr>
        <w:t>distiribütör</w:t>
      </w:r>
      <w:proofErr w:type="spellEnd"/>
      <w:r>
        <w:rPr>
          <w:rFonts w:asciiTheme="minorHAnsi" w:hAnsiTheme="minorHAnsi" w:cstheme="minorHAnsi"/>
          <w:color w:val="000000"/>
          <w:shd w:val="clear" w:color="auto" w:fill="FFFFFF"/>
        </w:rPr>
        <w:t xml:space="preserve"> , bilişim firması , saha ekibinin  </w:t>
      </w:r>
      <w:r w:rsidRPr="00BB5E16">
        <w:rPr>
          <w:rFonts w:asciiTheme="minorHAnsi" w:hAnsiTheme="minorHAnsi" w:cstheme="minorHAnsi"/>
          <w:color w:val="000000"/>
          <w:shd w:val="clear" w:color="auto" w:fill="FFFFFF"/>
        </w:rPr>
        <w:t xml:space="preserve"> müşter</w:t>
      </w:r>
      <w:r>
        <w:rPr>
          <w:rFonts w:asciiTheme="minorHAnsi" w:hAnsiTheme="minorHAnsi" w:cstheme="minorHAnsi"/>
          <w:color w:val="000000"/>
          <w:shd w:val="clear" w:color="auto" w:fill="FFFFFF"/>
        </w:rPr>
        <w:t xml:space="preserve">isine </w:t>
      </w:r>
      <w:r w:rsidRPr="00BB5E16">
        <w:rPr>
          <w:rFonts w:asciiTheme="minorHAnsi" w:hAnsiTheme="minorHAnsi" w:cstheme="minorHAnsi"/>
          <w:color w:val="000000"/>
          <w:shd w:val="clear" w:color="auto" w:fill="FFFFFF"/>
        </w:rPr>
        <w:t xml:space="preserve"> gidiş-dönüş yol masrafları ile görev yerindeki her türlü ulaşım, yemek ve barınma masraflarını </w:t>
      </w:r>
      <w:r>
        <w:rPr>
          <w:rFonts w:asciiTheme="minorHAnsi" w:hAnsiTheme="minorHAnsi" w:cstheme="minorHAnsi"/>
          <w:color w:val="000000"/>
          <w:shd w:val="clear" w:color="auto" w:fill="FFFFFF"/>
        </w:rPr>
        <w:t>danışman karşılayacaktır.</w:t>
      </w:r>
    </w:p>
    <w:p w:rsidR="00F06593" w:rsidRDefault="00F06593" w:rsidP="00BB5E16">
      <w:pPr>
        <w:pStyle w:val="NormalWeb"/>
        <w:shd w:val="clear" w:color="auto" w:fill="FFFFFF"/>
        <w:spacing w:before="360" w:beforeAutospacing="0" w:after="360" w:afterAutospacing="0"/>
        <w:rPr>
          <w:rFonts w:asciiTheme="minorHAnsi" w:hAnsiTheme="minorHAnsi" w:cstheme="minorHAnsi"/>
          <w:color w:val="000000"/>
          <w:shd w:val="clear" w:color="auto" w:fill="FFFFFF"/>
        </w:rPr>
      </w:pPr>
      <w:r w:rsidRPr="00C80FCF">
        <w:rPr>
          <w:rFonts w:asciiTheme="minorHAnsi" w:hAnsiTheme="minorHAnsi" w:cstheme="minorHAnsi"/>
          <w:b/>
          <w:bCs/>
          <w:color w:val="000000"/>
          <w:shd w:val="clear" w:color="auto" w:fill="FFFFFF"/>
        </w:rPr>
        <w:t>2</w:t>
      </w:r>
      <w:r w:rsidR="00C80FCF" w:rsidRPr="00C80FCF">
        <w:rPr>
          <w:rFonts w:asciiTheme="minorHAnsi" w:hAnsiTheme="minorHAnsi" w:cstheme="minorHAnsi"/>
          <w:b/>
          <w:bCs/>
          <w:color w:val="000000"/>
          <w:shd w:val="clear" w:color="auto" w:fill="FFFFFF"/>
        </w:rPr>
        <w:t>2</w:t>
      </w:r>
      <w:r w:rsidRPr="00C80FCF">
        <w:rPr>
          <w:rFonts w:asciiTheme="minorHAnsi" w:hAnsiTheme="minorHAnsi" w:cstheme="minorHAnsi"/>
          <w:b/>
          <w:bCs/>
          <w:color w:val="000000"/>
          <w:shd w:val="clear" w:color="auto" w:fill="FFFFFF"/>
        </w:rPr>
        <w:t xml:space="preserve"> –</w:t>
      </w:r>
      <w:r>
        <w:rPr>
          <w:rFonts w:asciiTheme="minorHAnsi" w:hAnsiTheme="minorHAnsi" w:cstheme="minorHAnsi"/>
          <w:color w:val="000000"/>
          <w:shd w:val="clear" w:color="auto" w:fill="FFFFFF"/>
        </w:rPr>
        <w:t xml:space="preserve"> Danışmanın sorumlu olduğu </w:t>
      </w:r>
      <w:proofErr w:type="gramStart"/>
      <w:r>
        <w:rPr>
          <w:rFonts w:asciiTheme="minorHAnsi" w:hAnsiTheme="minorHAnsi" w:cstheme="minorHAnsi"/>
          <w:color w:val="000000"/>
          <w:shd w:val="clear" w:color="auto" w:fill="FFFFFF"/>
        </w:rPr>
        <w:t>kişi ,</w:t>
      </w:r>
      <w:proofErr w:type="gramEnd"/>
      <w:r>
        <w:rPr>
          <w:rFonts w:asciiTheme="minorHAnsi" w:hAnsiTheme="minorHAnsi" w:cstheme="minorHAnsi"/>
          <w:color w:val="000000"/>
          <w:shd w:val="clear" w:color="auto" w:fill="FFFFFF"/>
        </w:rPr>
        <w:t xml:space="preserve"> sözleşme esnasında müşteri tarafından belirlenecek , bu kişi hariç kimseye rapor , bilgi ve sorumluluğu olmayacaktır.</w:t>
      </w:r>
    </w:p>
    <w:p w:rsidR="00A700DE" w:rsidRDefault="00A700DE" w:rsidP="00BB5E16">
      <w:pPr>
        <w:pStyle w:val="NormalWeb"/>
        <w:shd w:val="clear" w:color="auto" w:fill="FFFFFF"/>
        <w:spacing w:before="360" w:beforeAutospacing="0" w:after="360" w:afterAutospacing="0"/>
        <w:rPr>
          <w:rFonts w:asciiTheme="minorHAnsi" w:hAnsiTheme="minorHAnsi" w:cstheme="minorHAnsi"/>
          <w:color w:val="000000"/>
          <w:shd w:val="clear" w:color="auto" w:fill="FFFFFF"/>
        </w:rPr>
      </w:pPr>
      <w:r w:rsidRPr="00C80FCF">
        <w:rPr>
          <w:rFonts w:asciiTheme="minorHAnsi" w:hAnsiTheme="minorHAnsi" w:cstheme="minorHAnsi"/>
          <w:b/>
          <w:bCs/>
          <w:color w:val="000000"/>
          <w:shd w:val="clear" w:color="auto" w:fill="FFFFFF"/>
        </w:rPr>
        <w:t>2</w:t>
      </w:r>
      <w:r w:rsidR="00C80FCF" w:rsidRPr="00C80FCF">
        <w:rPr>
          <w:rFonts w:asciiTheme="minorHAnsi" w:hAnsiTheme="minorHAnsi" w:cstheme="minorHAnsi"/>
          <w:b/>
          <w:bCs/>
          <w:color w:val="000000"/>
          <w:shd w:val="clear" w:color="auto" w:fill="FFFFFF"/>
        </w:rPr>
        <w:t>3</w:t>
      </w:r>
      <w:r w:rsidRPr="00C80FCF">
        <w:rPr>
          <w:rFonts w:asciiTheme="minorHAnsi" w:hAnsiTheme="minorHAnsi" w:cstheme="minorHAnsi"/>
          <w:b/>
          <w:bCs/>
          <w:color w:val="000000"/>
          <w:shd w:val="clear" w:color="auto" w:fill="FFFFFF"/>
        </w:rPr>
        <w:t xml:space="preserve"> –</w:t>
      </w:r>
      <w:r>
        <w:rPr>
          <w:rFonts w:asciiTheme="minorHAnsi" w:hAnsiTheme="minorHAnsi" w:cstheme="minorHAnsi"/>
          <w:color w:val="000000"/>
          <w:shd w:val="clear" w:color="auto" w:fill="FFFFFF"/>
        </w:rPr>
        <w:t xml:space="preserve"> </w:t>
      </w:r>
      <w:proofErr w:type="gramStart"/>
      <w:r>
        <w:rPr>
          <w:rFonts w:asciiTheme="minorHAnsi" w:hAnsiTheme="minorHAnsi" w:cstheme="minorHAnsi"/>
          <w:color w:val="000000"/>
          <w:shd w:val="clear" w:color="auto" w:fill="FFFFFF"/>
        </w:rPr>
        <w:t>Danışman ,</w:t>
      </w:r>
      <w:proofErr w:type="gramEnd"/>
      <w:r>
        <w:rPr>
          <w:rFonts w:asciiTheme="minorHAnsi" w:hAnsiTheme="minorHAnsi" w:cstheme="minorHAnsi"/>
          <w:color w:val="000000"/>
          <w:shd w:val="clear" w:color="auto" w:fill="FFFFFF"/>
        </w:rPr>
        <w:t xml:space="preserve"> danışmanlık faaliyetlerini yürütür iken yapmış olduğu görüşmeleri günlük sorumlu olduğu kişiye rapor halinde vermek ile yükümlüdür. Bu </w:t>
      </w:r>
      <w:proofErr w:type="gramStart"/>
      <w:r>
        <w:rPr>
          <w:rFonts w:asciiTheme="minorHAnsi" w:hAnsiTheme="minorHAnsi" w:cstheme="minorHAnsi"/>
          <w:color w:val="000000"/>
          <w:shd w:val="clear" w:color="auto" w:fill="FFFFFF"/>
        </w:rPr>
        <w:t>bilgilendirme  sadece</w:t>
      </w:r>
      <w:proofErr w:type="gramEnd"/>
      <w:r>
        <w:rPr>
          <w:rFonts w:asciiTheme="minorHAnsi" w:hAnsiTheme="minorHAnsi" w:cstheme="minorHAnsi"/>
          <w:color w:val="000000"/>
          <w:shd w:val="clear" w:color="auto" w:fill="FFFFFF"/>
        </w:rPr>
        <w:t xml:space="preserve"> e-mail ile verilecektir. </w:t>
      </w:r>
    </w:p>
    <w:p w:rsidR="00F06593" w:rsidRPr="00A700DE" w:rsidRDefault="00A700DE" w:rsidP="00C80FCF">
      <w:pPr>
        <w:pStyle w:val="NormalWeb"/>
        <w:shd w:val="clear" w:color="auto" w:fill="FFFFFF"/>
        <w:spacing w:before="360" w:beforeAutospacing="0" w:after="360" w:afterAutospacing="0"/>
        <w:ind w:firstLine="708"/>
        <w:rPr>
          <w:rFonts w:asciiTheme="minorHAnsi" w:hAnsiTheme="minorHAnsi" w:cstheme="minorHAnsi"/>
          <w:b/>
          <w:bCs/>
          <w:color w:val="000000"/>
          <w:shd w:val="clear" w:color="auto" w:fill="FFFFFF"/>
        </w:rPr>
      </w:pPr>
      <w:r w:rsidRPr="00A700DE">
        <w:rPr>
          <w:rFonts w:asciiTheme="minorHAnsi" w:hAnsiTheme="minorHAnsi" w:cstheme="minorHAnsi"/>
          <w:b/>
          <w:bCs/>
          <w:color w:val="000000"/>
          <w:shd w:val="clear" w:color="auto" w:fill="FFFFFF"/>
        </w:rPr>
        <w:t xml:space="preserve">Madde 5 – Müşteri Sorumlulukları </w:t>
      </w:r>
    </w:p>
    <w:p w:rsidR="00A700DE" w:rsidRDefault="00A700DE" w:rsidP="00A700DE">
      <w:pPr>
        <w:jc w:val="both"/>
      </w:pPr>
      <w:r w:rsidRPr="00C80FCF">
        <w:rPr>
          <w:b/>
          <w:bCs/>
        </w:rPr>
        <w:t>1</w:t>
      </w:r>
      <w:r w:rsidRPr="00C80FCF">
        <w:rPr>
          <w:b/>
          <w:bCs/>
        </w:rPr>
        <w:t xml:space="preserve"> –</w:t>
      </w:r>
      <w:r>
        <w:t xml:space="preserve"> Danışmanlık sözleşmesi </w:t>
      </w:r>
      <w:proofErr w:type="gramStart"/>
      <w:r>
        <w:t>imzalandığı  andan</w:t>
      </w:r>
      <w:proofErr w:type="gramEnd"/>
      <w:r>
        <w:t xml:space="preserve"> itibaren , müşteri danışmanın belirleyeceği şirketlere , kişilere ve kurumlara </w:t>
      </w:r>
      <w:r>
        <w:t xml:space="preserve">gerekli bilgilendirmeyi yapacak </w:t>
      </w:r>
      <w:r w:rsidR="001E1A6F">
        <w:t xml:space="preserve">, </w:t>
      </w:r>
      <w:r>
        <w:t xml:space="preserve"> </w:t>
      </w:r>
      <w:r>
        <w:t>bilişim alanında şirketlerini danışmanın temsil ettiğinin bilgisini mail yolu ile iletecektir.</w:t>
      </w:r>
    </w:p>
    <w:p w:rsidR="001E1A6F" w:rsidRDefault="001E1A6F" w:rsidP="00A700DE">
      <w:pPr>
        <w:jc w:val="both"/>
      </w:pPr>
    </w:p>
    <w:p w:rsidR="001E1A6F" w:rsidRDefault="001E1A6F" w:rsidP="00A700DE">
      <w:pPr>
        <w:jc w:val="both"/>
        <w:rPr>
          <w:rFonts w:cstheme="minorHAnsi"/>
          <w:color w:val="000000"/>
          <w:shd w:val="clear" w:color="auto" w:fill="FFFFFF"/>
        </w:rPr>
      </w:pPr>
      <w:proofErr w:type="gramStart"/>
      <w:r w:rsidRPr="00C80FCF">
        <w:rPr>
          <w:b/>
          <w:bCs/>
        </w:rPr>
        <w:t>2 -</w:t>
      </w:r>
      <w:proofErr w:type="gramEnd"/>
      <w:r>
        <w:t xml:space="preserve"> </w:t>
      </w:r>
      <w:r w:rsidRPr="001E1A6F">
        <w:rPr>
          <w:rFonts w:cstheme="minorHAnsi"/>
          <w:color w:val="000000"/>
          <w:shd w:val="clear" w:color="auto" w:fill="FFFFFF"/>
        </w:rPr>
        <w:t>İşbu Sözleşmenin imzalanmasından itibaren</w:t>
      </w:r>
      <w:r>
        <w:rPr>
          <w:rFonts w:cstheme="minorHAnsi"/>
          <w:color w:val="000000"/>
          <w:shd w:val="clear" w:color="auto" w:fill="FFFFFF"/>
        </w:rPr>
        <w:t xml:space="preserve"> müşteri , </w:t>
      </w:r>
      <w:r w:rsidRPr="001E1A6F">
        <w:rPr>
          <w:rFonts w:cstheme="minorHAnsi"/>
          <w:color w:val="000000"/>
          <w:shd w:val="clear" w:color="auto" w:fill="FFFFFF"/>
        </w:rPr>
        <w:t xml:space="preserve"> danışmanın </w:t>
      </w:r>
      <w:r>
        <w:rPr>
          <w:rFonts w:cstheme="minorHAnsi"/>
          <w:color w:val="000000"/>
          <w:shd w:val="clear" w:color="auto" w:fill="FFFFFF"/>
        </w:rPr>
        <w:t xml:space="preserve">bilişim alanında </w:t>
      </w:r>
      <w:r w:rsidRPr="001E1A6F">
        <w:rPr>
          <w:rFonts w:cstheme="minorHAnsi"/>
          <w:color w:val="000000"/>
          <w:shd w:val="clear" w:color="auto" w:fill="FFFFFF"/>
        </w:rPr>
        <w:t>istediği tüm belge ve bilgileri gecikmeksizin hazırlayıp vermekle</w:t>
      </w:r>
      <w:r>
        <w:rPr>
          <w:rFonts w:cstheme="minorHAnsi"/>
          <w:color w:val="000000"/>
          <w:shd w:val="clear" w:color="auto" w:fill="FFFFFF"/>
        </w:rPr>
        <w:t xml:space="preserve"> yükümlüdür. </w:t>
      </w:r>
    </w:p>
    <w:p w:rsidR="001E1A6F" w:rsidRDefault="001E1A6F" w:rsidP="00A700DE">
      <w:pPr>
        <w:jc w:val="both"/>
        <w:rPr>
          <w:rFonts w:cstheme="minorHAnsi"/>
          <w:color w:val="000000"/>
          <w:shd w:val="clear" w:color="auto" w:fill="FFFFFF"/>
        </w:rPr>
      </w:pPr>
    </w:p>
    <w:p w:rsidR="001E1A6F" w:rsidRDefault="001E1A6F" w:rsidP="00A700DE">
      <w:pPr>
        <w:jc w:val="both"/>
        <w:rPr>
          <w:rFonts w:cstheme="minorHAnsi"/>
          <w:color w:val="000000"/>
          <w:shd w:val="clear" w:color="auto" w:fill="FFFFFF"/>
        </w:rPr>
      </w:pPr>
      <w:r w:rsidRPr="00C80FCF">
        <w:rPr>
          <w:rFonts w:cstheme="minorHAnsi"/>
          <w:b/>
          <w:bCs/>
          <w:color w:val="000000"/>
          <w:shd w:val="clear" w:color="auto" w:fill="FFFFFF"/>
        </w:rPr>
        <w:t>3 –</w:t>
      </w:r>
      <w:r>
        <w:rPr>
          <w:rFonts w:cstheme="minorHAnsi"/>
          <w:color w:val="000000"/>
          <w:shd w:val="clear" w:color="auto" w:fill="FFFFFF"/>
        </w:rPr>
        <w:t xml:space="preserve"> </w:t>
      </w:r>
      <w:proofErr w:type="gramStart"/>
      <w:r>
        <w:rPr>
          <w:rFonts w:cstheme="minorHAnsi"/>
          <w:color w:val="000000"/>
          <w:shd w:val="clear" w:color="auto" w:fill="FFFFFF"/>
        </w:rPr>
        <w:t>Müşteri ,</w:t>
      </w:r>
      <w:proofErr w:type="gramEnd"/>
      <w:r>
        <w:rPr>
          <w:rFonts w:cstheme="minorHAnsi"/>
          <w:color w:val="000000"/>
          <w:shd w:val="clear" w:color="auto" w:fill="FFFFFF"/>
        </w:rPr>
        <w:t xml:space="preserve"> </w:t>
      </w:r>
      <w:r w:rsidRPr="001E1A6F">
        <w:rPr>
          <w:rFonts w:cstheme="minorHAnsi"/>
          <w:color w:val="000000"/>
          <w:shd w:val="clear" w:color="auto" w:fill="FFFFFF"/>
        </w:rPr>
        <w:t xml:space="preserve">Danışmana verilen </w:t>
      </w:r>
      <w:r>
        <w:rPr>
          <w:rFonts w:cstheme="minorHAnsi"/>
          <w:color w:val="000000"/>
          <w:shd w:val="clear" w:color="auto" w:fill="FFFFFF"/>
        </w:rPr>
        <w:t xml:space="preserve">tüm </w:t>
      </w:r>
      <w:r w:rsidRPr="001E1A6F">
        <w:rPr>
          <w:rFonts w:cstheme="minorHAnsi"/>
          <w:color w:val="000000"/>
          <w:shd w:val="clear" w:color="auto" w:fill="FFFFFF"/>
        </w:rPr>
        <w:t>belgelerin doğru olmasını sağlamakla</w:t>
      </w:r>
      <w:r w:rsidRPr="001E1A6F">
        <w:rPr>
          <w:rFonts w:cstheme="minorHAnsi"/>
          <w:color w:val="000000"/>
          <w:shd w:val="clear" w:color="auto" w:fill="FFFFFF"/>
        </w:rPr>
        <w:t xml:space="preserve"> yükümlüdür.</w:t>
      </w:r>
    </w:p>
    <w:p w:rsidR="001E1A6F" w:rsidRDefault="001E1A6F" w:rsidP="00F81E04">
      <w:pPr>
        <w:pStyle w:val="NormalWeb"/>
        <w:shd w:val="clear" w:color="auto" w:fill="FFFFFF"/>
        <w:spacing w:before="360" w:beforeAutospacing="0" w:after="360" w:afterAutospacing="0"/>
        <w:jc w:val="both"/>
        <w:rPr>
          <w:rFonts w:asciiTheme="minorHAnsi" w:hAnsiTheme="minorHAnsi" w:cstheme="minorHAnsi"/>
          <w:color w:val="000000"/>
        </w:rPr>
      </w:pPr>
      <w:r w:rsidRPr="00C80FCF">
        <w:rPr>
          <w:rFonts w:asciiTheme="minorHAnsi" w:hAnsiTheme="minorHAnsi" w:cstheme="minorHAnsi"/>
          <w:b/>
          <w:bCs/>
          <w:color w:val="000000"/>
          <w:shd w:val="clear" w:color="auto" w:fill="FFFFFF"/>
        </w:rPr>
        <w:t>4 –</w:t>
      </w:r>
      <w:r w:rsidRPr="001E1A6F">
        <w:rPr>
          <w:rFonts w:asciiTheme="minorHAnsi" w:hAnsiTheme="minorHAnsi" w:cstheme="minorHAnsi"/>
          <w:color w:val="000000"/>
          <w:shd w:val="clear" w:color="auto" w:fill="FFFFFF"/>
        </w:rPr>
        <w:t xml:space="preserve"> </w:t>
      </w:r>
      <w:proofErr w:type="gramStart"/>
      <w:r>
        <w:rPr>
          <w:rFonts w:asciiTheme="minorHAnsi" w:hAnsiTheme="minorHAnsi" w:cstheme="minorHAnsi"/>
          <w:color w:val="000000"/>
          <w:shd w:val="clear" w:color="auto" w:fill="FFFFFF"/>
        </w:rPr>
        <w:t>Müşteri ,</w:t>
      </w:r>
      <w:proofErr w:type="gramEnd"/>
      <w:r>
        <w:rPr>
          <w:rFonts w:asciiTheme="minorHAnsi" w:hAnsiTheme="minorHAnsi" w:cstheme="minorHAnsi"/>
          <w:color w:val="000000"/>
          <w:shd w:val="clear" w:color="auto" w:fill="FFFFFF"/>
        </w:rPr>
        <w:t xml:space="preserve"> danışmanlık </w:t>
      </w:r>
      <w:r>
        <w:rPr>
          <w:rFonts w:asciiTheme="minorHAnsi" w:hAnsiTheme="minorHAnsi" w:cstheme="minorHAnsi"/>
          <w:color w:val="000000"/>
        </w:rPr>
        <w:t>f</w:t>
      </w:r>
      <w:r w:rsidRPr="001E1A6F">
        <w:rPr>
          <w:rFonts w:asciiTheme="minorHAnsi" w:hAnsiTheme="minorHAnsi" w:cstheme="minorHAnsi"/>
          <w:color w:val="000000"/>
        </w:rPr>
        <w:t>aaliyet</w:t>
      </w:r>
      <w:r>
        <w:rPr>
          <w:rFonts w:asciiTheme="minorHAnsi" w:hAnsiTheme="minorHAnsi" w:cstheme="minorHAnsi"/>
          <w:color w:val="000000"/>
        </w:rPr>
        <w:t xml:space="preserve">lerin </w:t>
      </w:r>
      <w:r w:rsidRPr="001E1A6F">
        <w:rPr>
          <w:rFonts w:asciiTheme="minorHAnsi" w:hAnsiTheme="minorHAnsi" w:cstheme="minorHAnsi"/>
          <w:color w:val="000000"/>
        </w:rPr>
        <w:t xml:space="preserve"> sürdürülebilmesi için danışmana ve danışman tarafından görevlendirilen danışman işçilerine gereken çalışma ortamı ile her türlü bilgi, belge ve donanımı sağlamakla</w:t>
      </w:r>
      <w:r>
        <w:rPr>
          <w:rFonts w:asciiTheme="minorHAnsi" w:hAnsiTheme="minorHAnsi" w:cstheme="minorHAnsi"/>
          <w:color w:val="000000"/>
        </w:rPr>
        <w:t xml:space="preserve">  </w:t>
      </w:r>
      <w:r w:rsidRPr="001E1A6F">
        <w:rPr>
          <w:rFonts w:asciiTheme="minorHAnsi" w:hAnsiTheme="minorHAnsi" w:cstheme="minorHAnsi"/>
          <w:color w:val="000000"/>
        </w:rPr>
        <w:t>yükümlüdür.</w:t>
      </w:r>
    </w:p>
    <w:p w:rsidR="001E1A6F" w:rsidRPr="00F81E04" w:rsidRDefault="001E1A6F" w:rsidP="001E1A6F">
      <w:pPr>
        <w:pStyle w:val="NormalWeb"/>
        <w:shd w:val="clear" w:color="auto" w:fill="FFFFFF"/>
        <w:spacing w:before="360" w:beforeAutospacing="0" w:after="360" w:afterAutospacing="0"/>
        <w:rPr>
          <w:rFonts w:asciiTheme="minorHAnsi" w:hAnsiTheme="minorHAnsi" w:cstheme="minorHAnsi"/>
          <w:b/>
          <w:bCs/>
          <w:color w:val="000000"/>
        </w:rPr>
      </w:pPr>
      <w:r>
        <w:rPr>
          <w:rFonts w:asciiTheme="minorHAnsi" w:hAnsiTheme="minorHAnsi" w:cstheme="minorHAnsi"/>
          <w:color w:val="000000"/>
        </w:rPr>
        <w:tab/>
      </w:r>
      <w:r w:rsidR="00F81E04" w:rsidRPr="00F81E04">
        <w:rPr>
          <w:rFonts w:asciiTheme="minorHAnsi" w:hAnsiTheme="minorHAnsi" w:cstheme="minorHAnsi"/>
          <w:b/>
          <w:bCs/>
          <w:color w:val="000000"/>
        </w:rPr>
        <w:t xml:space="preserve">Madde 6 – Ücret ve Ödeme </w:t>
      </w:r>
    </w:p>
    <w:p w:rsidR="00F81E04" w:rsidRPr="00F81E04" w:rsidRDefault="00F81E04" w:rsidP="00F81E04">
      <w:pPr>
        <w:pStyle w:val="NormalWeb"/>
        <w:shd w:val="clear" w:color="auto" w:fill="FFFFFF"/>
        <w:spacing w:before="360" w:beforeAutospacing="0" w:after="360" w:afterAutospacing="0"/>
        <w:jc w:val="both"/>
        <w:rPr>
          <w:rFonts w:asciiTheme="minorHAnsi" w:hAnsiTheme="minorHAnsi" w:cstheme="minorHAnsi"/>
          <w:color w:val="000000"/>
        </w:rPr>
      </w:pPr>
      <w:r w:rsidRPr="00F81E04">
        <w:rPr>
          <w:rFonts w:asciiTheme="minorHAnsi" w:hAnsiTheme="minorHAnsi" w:cstheme="minorHAnsi"/>
          <w:color w:val="000000"/>
        </w:rPr>
        <w:t xml:space="preserve">Danışmanın vermiş olduğu hizmetten dolayı sözleşme dönemi süresince alacağı aylık ücret </w:t>
      </w:r>
      <w:r>
        <w:rPr>
          <w:rFonts w:asciiTheme="minorHAnsi" w:hAnsiTheme="minorHAnsi" w:cstheme="minorHAnsi"/>
          <w:color w:val="000000"/>
        </w:rPr>
        <w:t>8.000</w:t>
      </w:r>
      <w:r w:rsidRPr="00F81E04">
        <w:rPr>
          <w:rFonts w:asciiTheme="minorHAnsi" w:hAnsiTheme="minorHAnsi" w:cstheme="minorHAnsi"/>
          <w:color w:val="000000"/>
        </w:rPr>
        <w:t xml:space="preserve">- TL </w:t>
      </w:r>
      <w:proofErr w:type="gramStart"/>
      <w:r>
        <w:rPr>
          <w:rFonts w:asciiTheme="minorHAnsi" w:hAnsiTheme="minorHAnsi" w:cstheme="minorHAnsi"/>
          <w:color w:val="000000"/>
        </w:rPr>
        <w:t xml:space="preserve">( </w:t>
      </w:r>
      <w:proofErr w:type="spellStart"/>
      <w:r>
        <w:rPr>
          <w:rFonts w:asciiTheme="minorHAnsi" w:hAnsiTheme="minorHAnsi" w:cstheme="minorHAnsi"/>
          <w:color w:val="000000"/>
        </w:rPr>
        <w:t>SekizBin</w:t>
      </w:r>
      <w:proofErr w:type="spellEnd"/>
      <w:proofErr w:type="gramEnd"/>
      <w:r>
        <w:rPr>
          <w:rFonts w:asciiTheme="minorHAnsi" w:hAnsiTheme="minorHAnsi" w:cstheme="minorHAnsi"/>
          <w:color w:val="000000"/>
        </w:rPr>
        <w:t xml:space="preserve"> </w:t>
      </w:r>
      <w:r w:rsidRPr="00F81E04">
        <w:rPr>
          <w:rFonts w:asciiTheme="minorHAnsi" w:hAnsiTheme="minorHAnsi" w:cstheme="minorHAnsi"/>
          <w:color w:val="000000"/>
        </w:rPr>
        <w:t>) olup, işletme tarafından her ayın</w:t>
      </w:r>
      <w:r>
        <w:rPr>
          <w:rFonts w:asciiTheme="minorHAnsi" w:hAnsiTheme="minorHAnsi" w:cstheme="minorHAnsi"/>
          <w:color w:val="000000"/>
        </w:rPr>
        <w:t xml:space="preserve"> 15.</w:t>
      </w:r>
      <w:r w:rsidRPr="00F81E04">
        <w:rPr>
          <w:rFonts w:asciiTheme="minorHAnsi" w:hAnsiTheme="minorHAnsi" w:cstheme="minorHAnsi"/>
          <w:color w:val="000000"/>
        </w:rPr>
        <w:t xml:space="preserve"> inci gününde nakden ve defaten ödenecek olup KDV, stopaj, harç ve diğer yasal yükümlülükler ücrete dahil değildir.</w:t>
      </w:r>
    </w:p>
    <w:p w:rsidR="00F81E04" w:rsidRDefault="00F81E04" w:rsidP="00F81E04">
      <w:pPr>
        <w:pStyle w:val="NormalWeb"/>
        <w:shd w:val="clear" w:color="auto" w:fill="FFFFFF"/>
        <w:spacing w:before="360" w:beforeAutospacing="0" w:after="360" w:afterAutospacing="0"/>
        <w:jc w:val="both"/>
        <w:rPr>
          <w:rFonts w:asciiTheme="minorHAnsi" w:hAnsiTheme="minorHAnsi" w:cstheme="minorHAnsi"/>
          <w:color w:val="000000"/>
        </w:rPr>
      </w:pPr>
      <w:r w:rsidRPr="00F81E04">
        <w:rPr>
          <w:rFonts w:asciiTheme="minorHAnsi" w:hAnsiTheme="minorHAnsi" w:cstheme="minorHAnsi"/>
          <w:color w:val="000000"/>
        </w:rPr>
        <w:t xml:space="preserve">Sözleşmede yazılı ücret yalnızca müşterinin </w:t>
      </w:r>
      <w:r>
        <w:rPr>
          <w:rFonts w:asciiTheme="minorHAnsi" w:hAnsiTheme="minorHAnsi" w:cstheme="minorHAnsi"/>
          <w:color w:val="000000"/>
        </w:rPr>
        <w:t xml:space="preserve">Bilişim </w:t>
      </w:r>
      <w:proofErr w:type="gramStart"/>
      <w:r>
        <w:rPr>
          <w:rFonts w:asciiTheme="minorHAnsi" w:hAnsiTheme="minorHAnsi" w:cstheme="minorHAnsi"/>
          <w:color w:val="000000"/>
        </w:rPr>
        <w:t xml:space="preserve">alanında </w:t>
      </w:r>
      <w:r w:rsidRPr="00F81E04">
        <w:rPr>
          <w:rFonts w:asciiTheme="minorHAnsi" w:hAnsiTheme="minorHAnsi" w:cstheme="minorHAnsi"/>
          <w:color w:val="000000"/>
        </w:rPr>
        <w:t xml:space="preserve"> </w:t>
      </w:r>
      <w:r>
        <w:rPr>
          <w:rFonts w:asciiTheme="minorHAnsi" w:hAnsiTheme="minorHAnsi" w:cstheme="minorHAnsi"/>
          <w:color w:val="000000"/>
        </w:rPr>
        <w:t>göstereceği</w:t>
      </w:r>
      <w:proofErr w:type="gramEnd"/>
      <w:r>
        <w:rPr>
          <w:rFonts w:asciiTheme="minorHAnsi" w:hAnsiTheme="minorHAnsi" w:cstheme="minorHAnsi"/>
          <w:color w:val="000000"/>
        </w:rPr>
        <w:t xml:space="preserve"> faaliyetlere ilişkin </w:t>
      </w:r>
      <w:r w:rsidRPr="00F81E04">
        <w:rPr>
          <w:rFonts w:asciiTheme="minorHAnsi" w:hAnsiTheme="minorHAnsi" w:cstheme="minorHAnsi"/>
          <w:color w:val="000000"/>
        </w:rPr>
        <w:t xml:space="preserve"> olup sözleşme kapsamında yer almayan faaliyetlerin yapılması istendiğinde danışmana taraflarca belirlenecek olan ayrı bir ücret ödenir.</w:t>
      </w:r>
    </w:p>
    <w:p w:rsidR="00F81E04" w:rsidRPr="00F81E04" w:rsidRDefault="00F81E04" w:rsidP="00F81E04">
      <w:pPr>
        <w:pStyle w:val="NormalWeb"/>
        <w:shd w:val="clear" w:color="auto" w:fill="FFFFFF"/>
        <w:spacing w:before="360" w:beforeAutospacing="0" w:after="360" w:afterAutospacing="0"/>
        <w:rPr>
          <w:rFonts w:asciiTheme="minorHAnsi" w:hAnsiTheme="minorHAnsi" w:cstheme="minorHAnsi"/>
          <w:b/>
          <w:bCs/>
          <w:color w:val="000000"/>
        </w:rPr>
      </w:pPr>
      <w:r>
        <w:rPr>
          <w:rFonts w:asciiTheme="minorHAnsi" w:hAnsiTheme="minorHAnsi" w:cstheme="minorHAnsi"/>
          <w:color w:val="000000"/>
        </w:rPr>
        <w:tab/>
      </w:r>
      <w:r w:rsidRPr="00F81E04">
        <w:rPr>
          <w:rFonts w:asciiTheme="minorHAnsi" w:hAnsiTheme="minorHAnsi" w:cstheme="minorHAnsi"/>
          <w:b/>
          <w:bCs/>
          <w:color w:val="000000"/>
        </w:rPr>
        <w:t>Madde 7 – Sözleşme Feshi</w:t>
      </w:r>
    </w:p>
    <w:p w:rsidR="00F81E04" w:rsidRPr="00F81E04" w:rsidRDefault="00F81E04" w:rsidP="00F81E04">
      <w:pPr>
        <w:shd w:val="clear" w:color="auto" w:fill="FFFFFF"/>
        <w:spacing w:before="360" w:after="360"/>
        <w:rPr>
          <w:rFonts w:ascii="PT Serif" w:eastAsia="Times New Roman" w:hAnsi="PT Serif" w:cs="Times New Roman"/>
          <w:color w:val="000000"/>
          <w:lang w:eastAsia="tr-TR"/>
        </w:rPr>
      </w:pPr>
      <w:r w:rsidRPr="00F81E04">
        <w:rPr>
          <w:rFonts w:eastAsia="Times New Roman" w:cstheme="minorHAnsi"/>
          <w:color w:val="000000"/>
          <w:lang w:eastAsia="tr-TR"/>
        </w:rPr>
        <w:t xml:space="preserve">Taraflar </w:t>
      </w:r>
      <w:r>
        <w:rPr>
          <w:rFonts w:eastAsia="Times New Roman" w:cstheme="minorHAnsi"/>
          <w:color w:val="000000"/>
          <w:lang w:eastAsia="tr-TR"/>
        </w:rPr>
        <w:t xml:space="preserve">15 </w:t>
      </w:r>
      <w:r w:rsidRPr="00F81E04">
        <w:rPr>
          <w:rFonts w:eastAsia="Times New Roman" w:cstheme="minorHAnsi"/>
          <w:color w:val="000000"/>
          <w:lang w:eastAsia="tr-TR"/>
        </w:rPr>
        <w:t xml:space="preserve">gün önceden geçerli nedenle feshi ihbarda bulunmak suretiyle sözleşmeyi tek taraflı olarak her zaman feshedebilir. </w:t>
      </w:r>
    </w:p>
    <w:p w:rsidR="00F81E04" w:rsidRPr="00F81E04" w:rsidRDefault="00F81E04" w:rsidP="00F81E04">
      <w:pPr>
        <w:rPr>
          <w:rFonts w:ascii="Times New Roman" w:eastAsia="Times New Roman" w:hAnsi="Times New Roman" w:cs="Times New Roman"/>
          <w:b/>
          <w:bCs/>
          <w:lang w:eastAsia="tr-TR"/>
        </w:rPr>
      </w:pPr>
      <w:r>
        <w:rPr>
          <w:rFonts w:ascii="Times New Roman" w:eastAsia="Times New Roman" w:hAnsi="Times New Roman" w:cs="Times New Roman"/>
          <w:lang w:eastAsia="tr-TR"/>
        </w:rPr>
        <w:tab/>
      </w:r>
      <w:r w:rsidRPr="00F81E04">
        <w:rPr>
          <w:rFonts w:ascii="Times New Roman" w:eastAsia="Times New Roman" w:hAnsi="Times New Roman" w:cs="Times New Roman"/>
          <w:b/>
          <w:bCs/>
          <w:lang w:eastAsia="tr-TR"/>
        </w:rPr>
        <w:t>Madde 8 – Sözleşmenin Süresi</w:t>
      </w:r>
    </w:p>
    <w:p w:rsidR="00F81E04" w:rsidRDefault="00F81E04" w:rsidP="00F81E04">
      <w:pPr>
        <w:rPr>
          <w:rFonts w:ascii="Times New Roman" w:eastAsia="Times New Roman" w:hAnsi="Times New Roman" w:cs="Times New Roman"/>
          <w:lang w:eastAsia="tr-TR"/>
        </w:rPr>
      </w:pPr>
    </w:p>
    <w:p w:rsidR="00F81E04" w:rsidRDefault="00F81E04" w:rsidP="00F81E04">
      <w:pPr>
        <w:rPr>
          <w:rFonts w:cstheme="minorHAnsi"/>
          <w:color w:val="000000"/>
          <w:shd w:val="clear" w:color="auto" w:fill="FFFFFF"/>
        </w:rPr>
      </w:pPr>
      <w:r w:rsidRPr="00F81E04">
        <w:rPr>
          <w:rFonts w:cstheme="minorHAnsi"/>
          <w:color w:val="000000"/>
          <w:shd w:val="clear" w:color="auto" w:fill="FFFFFF"/>
        </w:rPr>
        <w:t>İşbu sözleşme …/ …/ … ve …/ …/ … tarihleri arasında geçerlidir.</w:t>
      </w:r>
    </w:p>
    <w:p w:rsidR="00F81E04" w:rsidRDefault="00F81E04" w:rsidP="00F81E04">
      <w:pPr>
        <w:rPr>
          <w:rFonts w:cstheme="minorHAnsi"/>
          <w:color w:val="000000"/>
          <w:shd w:val="clear" w:color="auto" w:fill="FFFFFF"/>
        </w:rPr>
      </w:pPr>
    </w:p>
    <w:p w:rsidR="00F81E04" w:rsidRPr="00F81E04" w:rsidRDefault="00F81E04" w:rsidP="00F81E04">
      <w:pPr>
        <w:rPr>
          <w:rFonts w:cstheme="minorHAnsi"/>
          <w:b/>
          <w:bCs/>
          <w:color w:val="000000"/>
          <w:shd w:val="clear" w:color="auto" w:fill="FFFFFF"/>
        </w:rPr>
      </w:pPr>
      <w:r>
        <w:rPr>
          <w:rFonts w:cstheme="minorHAnsi"/>
          <w:color w:val="000000"/>
          <w:shd w:val="clear" w:color="auto" w:fill="FFFFFF"/>
        </w:rPr>
        <w:tab/>
      </w:r>
      <w:r w:rsidRPr="00F81E04">
        <w:rPr>
          <w:rFonts w:cstheme="minorHAnsi"/>
          <w:b/>
          <w:bCs/>
          <w:color w:val="000000"/>
          <w:shd w:val="clear" w:color="auto" w:fill="FFFFFF"/>
        </w:rPr>
        <w:t xml:space="preserve">Madde 9 – Mücbir Nedenler </w:t>
      </w:r>
    </w:p>
    <w:p w:rsidR="00F81E04" w:rsidRDefault="00F81E04" w:rsidP="00F81E04">
      <w:pPr>
        <w:rPr>
          <w:rFonts w:cstheme="minorHAnsi"/>
          <w:color w:val="000000"/>
          <w:shd w:val="clear" w:color="auto" w:fill="FFFFFF"/>
        </w:rPr>
      </w:pPr>
    </w:p>
    <w:p w:rsidR="00F81E04" w:rsidRDefault="00F81E04" w:rsidP="00F81E04">
      <w:pPr>
        <w:jc w:val="both"/>
        <w:rPr>
          <w:rFonts w:cstheme="minorHAnsi"/>
          <w:color w:val="000000"/>
          <w:shd w:val="clear" w:color="auto" w:fill="FFFFFF"/>
        </w:rPr>
      </w:pPr>
      <w:r w:rsidRPr="00F81E04">
        <w:rPr>
          <w:rFonts w:cstheme="minorHAnsi"/>
          <w:color w:val="000000"/>
          <w:shd w:val="clear" w:color="auto" w:fill="FFFFFF"/>
        </w:rPr>
        <w:t xml:space="preserve">İşbu sözleşmede taraflara yüklenen sorumluluklardan herhangi biri, tarafların iradeleri dışında oluşan kaza, yangın, deprem, su baskını, grev, savaş, iç savaş, isyan idari makamların herhangi bir davranışı, kanun veya herhangi bir yasal düzenleme yahut benzerleri nedeniyle yerine getirilememekteyse ortada mücbir bir sebebin varlığı kabul edilir. Söz konusu mücbir sebep </w:t>
      </w:r>
      <w:r>
        <w:rPr>
          <w:rFonts w:cstheme="minorHAnsi"/>
          <w:color w:val="000000"/>
          <w:shd w:val="clear" w:color="auto" w:fill="FFFFFF"/>
        </w:rPr>
        <w:t xml:space="preserve">30 </w:t>
      </w:r>
      <w:r w:rsidRPr="00F81E04">
        <w:rPr>
          <w:rFonts w:cstheme="minorHAnsi"/>
          <w:color w:val="000000"/>
          <w:shd w:val="clear" w:color="auto" w:fill="FFFFFF"/>
        </w:rPr>
        <w:t xml:space="preserve">günden fazla sürer ve sözleşmenin ifasını </w:t>
      </w:r>
      <w:proofErr w:type="gramStart"/>
      <w:r w:rsidRPr="00F81E04">
        <w:rPr>
          <w:rFonts w:cstheme="minorHAnsi"/>
          <w:color w:val="000000"/>
          <w:shd w:val="clear" w:color="auto" w:fill="FFFFFF"/>
        </w:rPr>
        <w:t>imkansız</w:t>
      </w:r>
      <w:proofErr w:type="gramEnd"/>
      <w:r w:rsidRPr="00F81E04">
        <w:rPr>
          <w:rFonts w:cstheme="minorHAnsi"/>
          <w:color w:val="000000"/>
          <w:shd w:val="clear" w:color="auto" w:fill="FFFFFF"/>
        </w:rPr>
        <w:t xml:space="preserve"> kılarsa sözleşme kendiliğinden feshedilmiş sayılır. Sözleşme süresi içerisinde mücbir sebebin ortadan kalkması halinde taraflar durumu yeniden değerlendirerek sözleşmenin devamına karar verebilirler. Sözleşmenin feshi halinde mücbir sebebin ortaya çıkması </w:t>
      </w:r>
      <w:r w:rsidRPr="00F81E04">
        <w:rPr>
          <w:rFonts w:cstheme="minorHAnsi"/>
          <w:color w:val="000000"/>
          <w:shd w:val="clear" w:color="auto" w:fill="FFFFFF"/>
        </w:rPr>
        <w:lastRenderedPageBreak/>
        <w:t>anına kadar geçen süre içerisinde oluşan yükümlülükler devam eder. Taraflar mücbir sebebi bahane ederek önceki yükümlülüklerinden kurtulamazlar.</w:t>
      </w:r>
    </w:p>
    <w:p w:rsidR="00AD6200" w:rsidRDefault="00AD6200" w:rsidP="00F81E04">
      <w:pPr>
        <w:jc w:val="both"/>
        <w:rPr>
          <w:rFonts w:cstheme="minorHAnsi"/>
          <w:color w:val="000000"/>
          <w:shd w:val="clear" w:color="auto" w:fill="FFFFFF"/>
        </w:rPr>
      </w:pPr>
    </w:p>
    <w:p w:rsidR="00AD6200" w:rsidRPr="00AD6200" w:rsidRDefault="00AD6200" w:rsidP="00F81E04">
      <w:pPr>
        <w:jc w:val="both"/>
        <w:rPr>
          <w:rFonts w:cstheme="minorHAnsi"/>
          <w:b/>
          <w:bCs/>
          <w:color w:val="000000"/>
          <w:shd w:val="clear" w:color="auto" w:fill="FFFFFF"/>
        </w:rPr>
      </w:pPr>
      <w:r>
        <w:rPr>
          <w:rFonts w:cstheme="minorHAnsi"/>
          <w:color w:val="000000"/>
          <w:shd w:val="clear" w:color="auto" w:fill="FFFFFF"/>
        </w:rPr>
        <w:tab/>
      </w:r>
      <w:r w:rsidRPr="00AD6200">
        <w:rPr>
          <w:rFonts w:cstheme="minorHAnsi"/>
          <w:b/>
          <w:bCs/>
          <w:color w:val="000000"/>
          <w:shd w:val="clear" w:color="auto" w:fill="FFFFFF"/>
        </w:rPr>
        <w:t xml:space="preserve">Madde 10 – Sözleşmenin Uyarlanması </w:t>
      </w:r>
    </w:p>
    <w:p w:rsidR="00AD6200" w:rsidRDefault="00AD6200" w:rsidP="00F81E04">
      <w:pPr>
        <w:jc w:val="both"/>
        <w:rPr>
          <w:rFonts w:cstheme="minorHAnsi"/>
          <w:color w:val="000000"/>
          <w:shd w:val="clear" w:color="auto" w:fill="FFFFFF"/>
        </w:rPr>
      </w:pPr>
    </w:p>
    <w:p w:rsidR="00AD6200" w:rsidRDefault="00AD6200" w:rsidP="00AD6200">
      <w:pPr>
        <w:jc w:val="both"/>
        <w:rPr>
          <w:rFonts w:cstheme="minorHAnsi"/>
          <w:color w:val="000000"/>
          <w:shd w:val="clear" w:color="auto" w:fill="FFFFFF"/>
        </w:rPr>
      </w:pPr>
      <w:r w:rsidRPr="00AD6200">
        <w:rPr>
          <w:rFonts w:cstheme="minorHAnsi"/>
          <w:color w:val="000000"/>
          <w:shd w:val="clear" w:color="auto" w:fill="FFFFFF"/>
        </w:rPr>
        <w:t>Sözleşmede konu edilen maddelerle ilgili mevzuatta meydana gelen değişikliklere göre iş bu sözleşme yeni düzenlemeye uygun hale getirilir.</w:t>
      </w:r>
    </w:p>
    <w:p w:rsidR="00AD6200" w:rsidRDefault="00AD6200" w:rsidP="00AD6200">
      <w:pPr>
        <w:jc w:val="both"/>
        <w:rPr>
          <w:rFonts w:cstheme="minorHAnsi"/>
          <w:color w:val="000000"/>
          <w:shd w:val="clear" w:color="auto" w:fill="FFFFFF"/>
        </w:rPr>
      </w:pPr>
    </w:p>
    <w:p w:rsidR="00AD6200" w:rsidRPr="00AD6200" w:rsidRDefault="00AD6200" w:rsidP="00AD6200">
      <w:pPr>
        <w:ind w:firstLine="708"/>
        <w:jc w:val="both"/>
        <w:rPr>
          <w:rFonts w:cstheme="minorHAnsi"/>
          <w:b/>
          <w:bCs/>
          <w:color w:val="000000"/>
          <w:shd w:val="clear" w:color="auto" w:fill="FFFFFF"/>
        </w:rPr>
      </w:pPr>
      <w:r w:rsidRPr="00AD6200">
        <w:rPr>
          <w:rFonts w:cstheme="minorHAnsi"/>
          <w:b/>
          <w:bCs/>
          <w:color w:val="000000"/>
          <w:shd w:val="clear" w:color="auto" w:fill="FFFFFF"/>
        </w:rPr>
        <w:t>Madde 11 – Uyuşmazlıkların çözümünde Yetkili Mahkeme ve İcra Daireleri</w:t>
      </w:r>
    </w:p>
    <w:p w:rsidR="00AD6200" w:rsidRDefault="00AD6200" w:rsidP="00AD6200">
      <w:pPr>
        <w:jc w:val="both"/>
        <w:rPr>
          <w:rFonts w:cstheme="minorHAnsi"/>
          <w:color w:val="000000"/>
          <w:shd w:val="clear" w:color="auto" w:fill="FFFFFF"/>
        </w:rPr>
      </w:pPr>
    </w:p>
    <w:p w:rsidR="00AD6200" w:rsidRDefault="00AD6200" w:rsidP="00AD6200">
      <w:pPr>
        <w:jc w:val="both"/>
        <w:rPr>
          <w:rFonts w:cstheme="minorHAnsi"/>
          <w:color w:val="000000"/>
          <w:shd w:val="clear" w:color="auto" w:fill="FFFFFF"/>
        </w:rPr>
      </w:pPr>
      <w:r w:rsidRPr="00AD6200">
        <w:rPr>
          <w:rFonts w:cstheme="minorHAnsi"/>
          <w:color w:val="000000"/>
          <w:shd w:val="clear" w:color="auto" w:fill="FFFFFF"/>
        </w:rPr>
        <w:t xml:space="preserve">Taraflar, işbu sözleşmenin yorumu ve uygulamasından doğabilecek her türlü uyuşmazlıkta yetkili yargı mercilerinin </w:t>
      </w:r>
      <w:r>
        <w:rPr>
          <w:rFonts w:cstheme="minorHAnsi"/>
          <w:color w:val="000000"/>
          <w:shd w:val="clear" w:color="auto" w:fill="FFFFFF"/>
        </w:rPr>
        <w:t xml:space="preserve">Antalya </w:t>
      </w:r>
      <w:r w:rsidRPr="00AD6200">
        <w:rPr>
          <w:rFonts w:cstheme="minorHAnsi"/>
          <w:color w:val="000000"/>
          <w:shd w:val="clear" w:color="auto" w:fill="FFFFFF"/>
        </w:rPr>
        <w:t>Mahkeme ve İcra Müdürlükleri olduğunu kabul ve beyan etmişlerdir.</w:t>
      </w:r>
    </w:p>
    <w:p w:rsidR="00AD6200" w:rsidRDefault="00AD6200" w:rsidP="00AD6200">
      <w:pPr>
        <w:jc w:val="both"/>
        <w:rPr>
          <w:rFonts w:cstheme="minorHAnsi"/>
          <w:color w:val="000000"/>
          <w:shd w:val="clear" w:color="auto" w:fill="FFFFFF"/>
        </w:rPr>
      </w:pPr>
    </w:p>
    <w:p w:rsidR="00AD6200" w:rsidRPr="00AD6200" w:rsidRDefault="00AD6200" w:rsidP="00AD6200">
      <w:pPr>
        <w:jc w:val="both"/>
        <w:rPr>
          <w:rFonts w:cstheme="minorHAnsi"/>
          <w:b/>
          <w:bCs/>
          <w:color w:val="000000"/>
          <w:shd w:val="clear" w:color="auto" w:fill="FFFFFF"/>
        </w:rPr>
      </w:pPr>
      <w:r>
        <w:rPr>
          <w:rFonts w:cstheme="minorHAnsi"/>
          <w:color w:val="000000"/>
          <w:shd w:val="clear" w:color="auto" w:fill="FFFFFF"/>
        </w:rPr>
        <w:tab/>
      </w:r>
      <w:r w:rsidRPr="00AD6200">
        <w:rPr>
          <w:rFonts w:cstheme="minorHAnsi"/>
          <w:b/>
          <w:bCs/>
          <w:color w:val="000000"/>
          <w:shd w:val="clear" w:color="auto" w:fill="FFFFFF"/>
        </w:rPr>
        <w:t xml:space="preserve">Madde 12 – Tebligat </w:t>
      </w:r>
    </w:p>
    <w:p w:rsidR="00AD6200" w:rsidRDefault="00AD6200" w:rsidP="00AD6200">
      <w:pPr>
        <w:jc w:val="both"/>
        <w:rPr>
          <w:rFonts w:cstheme="minorHAnsi"/>
          <w:color w:val="000000"/>
          <w:shd w:val="clear" w:color="auto" w:fill="FFFFFF"/>
        </w:rPr>
      </w:pPr>
    </w:p>
    <w:p w:rsidR="00AD6200" w:rsidRDefault="00AD6200" w:rsidP="00AD6200">
      <w:pPr>
        <w:jc w:val="both"/>
        <w:rPr>
          <w:rFonts w:cstheme="minorHAnsi"/>
          <w:color w:val="000000"/>
          <w:shd w:val="clear" w:color="auto" w:fill="FFFFFF"/>
        </w:rPr>
      </w:pPr>
      <w:r w:rsidRPr="00AD6200">
        <w:rPr>
          <w:rFonts w:cstheme="minorHAnsi"/>
          <w:color w:val="000000"/>
          <w:shd w:val="clear" w:color="auto" w:fill="FFFFFF"/>
        </w:rPr>
        <w:t>Taraflar işbu yer anlaşmada yer alan adreslerin tebligata açık adresleri olduğunu ve bu adreslere yapılacak her türlü tebligatın geçerli ve yasal sayılacağını ve bu adreslerde meydana gelen değişikliklerin … gün zarfında anlaşma taraflarına yazılı olarak duyurulacağını, aksi halde anlaşmada yazılı adreslere yapılacak tebligatların tarafları bağlayacağı ve geçerli yasal tebligat olacağını peşinen kabul etmişlerdir.</w:t>
      </w:r>
    </w:p>
    <w:p w:rsidR="00AD6200" w:rsidRDefault="00AD6200" w:rsidP="00AD6200">
      <w:pPr>
        <w:jc w:val="both"/>
        <w:rPr>
          <w:rFonts w:cstheme="minorHAnsi"/>
          <w:color w:val="000000"/>
          <w:shd w:val="clear" w:color="auto" w:fill="FFFFFF"/>
        </w:rPr>
      </w:pPr>
    </w:p>
    <w:p w:rsidR="00AD6200" w:rsidRDefault="00AD6200" w:rsidP="00AD6200">
      <w:pPr>
        <w:jc w:val="both"/>
        <w:rPr>
          <w:rFonts w:cstheme="minorHAnsi"/>
          <w:color w:val="000000"/>
          <w:shd w:val="clear" w:color="auto" w:fill="FFFFFF"/>
        </w:rPr>
      </w:pPr>
      <w:r w:rsidRPr="00AD6200">
        <w:rPr>
          <w:rFonts w:cstheme="minorHAnsi"/>
          <w:color w:val="000000"/>
          <w:shd w:val="clear" w:color="auto" w:fill="FFFFFF"/>
        </w:rPr>
        <w:t>İşbu sözleşmede hüküm bulunmayan konularda ilgili ilgili mevzuattaki hükümler uygulanır.</w:t>
      </w:r>
    </w:p>
    <w:p w:rsidR="00AD6200" w:rsidRDefault="00AD6200" w:rsidP="00AD6200">
      <w:pPr>
        <w:jc w:val="both"/>
        <w:rPr>
          <w:rFonts w:cstheme="minorHAnsi"/>
          <w:color w:val="000000"/>
          <w:shd w:val="clear" w:color="auto" w:fill="FFFFFF"/>
        </w:rPr>
      </w:pPr>
    </w:p>
    <w:p w:rsidR="00AD6200" w:rsidRPr="00232EB3" w:rsidRDefault="00232EB3" w:rsidP="00AD6200">
      <w:pPr>
        <w:jc w:val="both"/>
        <w:rPr>
          <w:rFonts w:cstheme="minorHAnsi"/>
          <w:b/>
          <w:bCs/>
          <w:color w:val="000000"/>
          <w:shd w:val="clear" w:color="auto" w:fill="FFFFFF"/>
        </w:rPr>
      </w:pPr>
      <w:r>
        <w:rPr>
          <w:rFonts w:cstheme="minorHAnsi"/>
          <w:color w:val="000000"/>
          <w:shd w:val="clear" w:color="auto" w:fill="FFFFFF"/>
        </w:rPr>
        <w:tab/>
      </w:r>
      <w:r w:rsidRPr="00232EB3">
        <w:rPr>
          <w:rFonts w:cstheme="minorHAnsi"/>
          <w:b/>
          <w:bCs/>
          <w:color w:val="000000"/>
          <w:shd w:val="clear" w:color="auto" w:fill="FFFFFF"/>
        </w:rPr>
        <w:t xml:space="preserve">Madde 13 – </w:t>
      </w:r>
      <w:proofErr w:type="spellStart"/>
      <w:r w:rsidRPr="00232EB3">
        <w:rPr>
          <w:rFonts w:cstheme="minorHAnsi"/>
          <w:b/>
          <w:bCs/>
          <w:color w:val="000000"/>
          <w:shd w:val="clear" w:color="auto" w:fill="FFFFFF"/>
        </w:rPr>
        <w:t>Yürürlülük</w:t>
      </w:r>
      <w:proofErr w:type="spellEnd"/>
      <w:r w:rsidRPr="00232EB3">
        <w:rPr>
          <w:rFonts w:cstheme="minorHAnsi"/>
          <w:b/>
          <w:bCs/>
          <w:color w:val="000000"/>
          <w:shd w:val="clear" w:color="auto" w:fill="FFFFFF"/>
        </w:rPr>
        <w:t xml:space="preserve"> </w:t>
      </w:r>
    </w:p>
    <w:p w:rsidR="00232EB3" w:rsidRDefault="00232EB3" w:rsidP="00AD6200">
      <w:pPr>
        <w:jc w:val="both"/>
        <w:rPr>
          <w:rFonts w:cstheme="minorHAnsi"/>
          <w:color w:val="000000"/>
          <w:shd w:val="clear" w:color="auto" w:fill="FFFFFF"/>
        </w:rPr>
      </w:pPr>
    </w:p>
    <w:p w:rsidR="00232EB3" w:rsidRDefault="00232EB3" w:rsidP="00232EB3">
      <w:pPr>
        <w:shd w:val="clear" w:color="auto" w:fill="FFFFFF"/>
        <w:spacing w:before="360" w:after="360"/>
        <w:jc w:val="both"/>
        <w:rPr>
          <w:rFonts w:eastAsia="Times New Roman" w:cstheme="minorHAnsi"/>
          <w:color w:val="000000"/>
          <w:lang w:eastAsia="tr-TR"/>
        </w:rPr>
      </w:pPr>
      <w:r w:rsidRPr="00232EB3">
        <w:rPr>
          <w:rFonts w:eastAsia="Times New Roman" w:cstheme="minorHAnsi"/>
          <w:color w:val="000000"/>
          <w:lang w:eastAsia="tr-TR"/>
        </w:rPr>
        <w:t>İşbu sözleşme 13 (</w:t>
      </w:r>
      <w:proofErr w:type="spellStart"/>
      <w:r w:rsidRPr="00232EB3">
        <w:rPr>
          <w:rFonts w:eastAsia="Times New Roman" w:cstheme="minorHAnsi"/>
          <w:color w:val="000000"/>
          <w:lang w:eastAsia="tr-TR"/>
        </w:rPr>
        <w:t>onüç</w:t>
      </w:r>
      <w:proofErr w:type="spellEnd"/>
      <w:r w:rsidRPr="00232EB3">
        <w:rPr>
          <w:rFonts w:eastAsia="Times New Roman" w:cstheme="minorHAnsi"/>
          <w:color w:val="000000"/>
          <w:lang w:eastAsia="tr-TR"/>
        </w:rPr>
        <w:t>) maddeden oluşmakta olup taraflar arasında …</w:t>
      </w:r>
      <w:proofErr w:type="gramStart"/>
      <w:r w:rsidRPr="00232EB3">
        <w:rPr>
          <w:rFonts w:eastAsia="Times New Roman" w:cstheme="minorHAnsi"/>
          <w:color w:val="000000"/>
          <w:lang w:eastAsia="tr-TR"/>
        </w:rPr>
        <w:t>/….</w:t>
      </w:r>
      <w:proofErr w:type="gramEnd"/>
      <w:r w:rsidRPr="00232EB3">
        <w:rPr>
          <w:rFonts w:eastAsia="Times New Roman" w:cstheme="minorHAnsi"/>
          <w:color w:val="000000"/>
          <w:lang w:eastAsia="tr-TR"/>
        </w:rPr>
        <w:t xml:space="preserve">/….. </w:t>
      </w:r>
      <w:proofErr w:type="gramStart"/>
      <w:r w:rsidRPr="00232EB3">
        <w:rPr>
          <w:rFonts w:eastAsia="Times New Roman" w:cstheme="minorHAnsi"/>
          <w:color w:val="000000"/>
          <w:lang w:eastAsia="tr-TR"/>
        </w:rPr>
        <w:t>tarihinde</w:t>
      </w:r>
      <w:proofErr w:type="gramEnd"/>
      <w:r w:rsidRPr="00232EB3">
        <w:rPr>
          <w:rFonts w:eastAsia="Times New Roman" w:cstheme="minorHAnsi"/>
          <w:color w:val="000000"/>
          <w:lang w:eastAsia="tr-TR"/>
        </w:rPr>
        <w:t xml:space="preserve"> iki (2) nüsha olarak </w:t>
      </w:r>
      <w:r>
        <w:rPr>
          <w:rFonts w:eastAsia="Times New Roman" w:cstheme="minorHAnsi"/>
          <w:color w:val="000000"/>
          <w:lang w:eastAsia="tr-TR"/>
        </w:rPr>
        <w:t>imzalanmıştır.</w:t>
      </w:r>
    </w:p>
    <w:p w:rsidR="00232EB3" w:rsidRDefault="00232EB3" w:rsidP="00232EB3">
      <w:pPr>
        <w:shd w:val="clear" w:color="auto" w:fill="FFFFFF"/>
        <w:spacing w:before="360" w:after="360"/>
        <w:jc w:val="both"/>
        <w:rPr>
          <w:rFonts w:eastAsia="Times New Roman" w:cstheme="minorHAnsi"/>
          <w:color w:val="000000"/>
          <w:lang w:eastAsia="tr-TR"/>
        </w:rPr>
      </w:pPr>
    </w:p>
    <w:p w:rsidR="00232EB3" w:rsidRDefault="00232EB3" w:rsidP="00232EB3">
      <w:pPr>
        <w:shd w:val="clear" w:color="auto" w:fill="FFFFFF"/>
        <w:spacing w:before="360" w:after="360"/>
        <w:jc w:val="both"/>
        <w:rPr>
          <w:rFonts w:eastAsia="Times New Roman" w:cstheme="minorHAnsi"/>
          <w:color w:val="000000"/>
          <w:lang w:eastAsia="tr-TR"/>
        </w:rPr>
      </w:pPr>
    </w:p>
    <w:p w:rsidR="00232EB3" w:rsidRDefault="00232EB3" w:rsidP="00232EB3">
      <w:pPr>
        <w:shd w:val="clear" w:color="auto" w:fill="FFFFFF"/>
        <w:spacing w:before="360" w:after="360"/>
        <w:jc w:val="both"/>
        <w:rPr>
          <w:rFonts w:eastAsia="Times New Roman" w:cstheme="minorHAnsi"/>
          <w:color w:val="000000"/>
          <w:lang w:eastAsia="tr-TR"/>
        </w:rPr>
      </w:pPr>
    </w:p>
    <w:p w:rsidR="00232EB3" w:rsidRDefault="00232EB3" w:rsidP="00232EB3">
      <w:pPr>
        <w:shd w:val="clear" w:color="auto" w:fill="FFFFFF"/>
        <w:spacing w:before="360" w:after="360"/>
        <w:jc w:val="both"/>
        <w:rPr>
          <w:rFonts w:eastAsia="Times New Roman" w:cstheme="minorHAnsi"/>
          <w:color w:val="000000"/>
          <w:lang w:eastAsia="tr-TR"/>
        </w:rPr>
      </w:pPr>
      <w:r>
        <w:rPr>
          <w:rFonts w:eastAsia="Times New Roman" w:cstheme="minorHAnsi"/>
          <w:color w:val="000000"/>
          <w:lang w:eastAsia="tr-TR"/>
        </w:rPr>
        <w:tab/>
      </w:r>
      <w:r>
        <w:rPr>
          <w:rFonts w:eastAsia="Times New Roman" w:cstheme="minorHAnsi"/>
          <w:color w:val="000000"/>
          <w:lang w:eastAsia="tr-TR"/>
        </w:rPr>
        <w:tab/>
        <w:t xml:space="preserve">          Danışman </w:t>
      </w:r>
      <w:r>
        <w:rPr>
          <w:rFonts w:eastAsia="Times New Roman" w:cstheme="minorHAnsi"/>
          <w:color w:val="000000"/>
          <w:lang w:eastAsia="tr-TR"/>
        </w:rPr>
        <w:tab/>
      </w:r>
      <w:r>
        <w:rPr>
          <w:rFonts w:eastAsia="Times New Roman" w:cstheme="minorHAnsi"/>
          <w:color w:val="000000"/>
          <w:lang w:eastAsia="tr-TR"/>
        </w:rPr>
        <w:tab/>
      </w:r>
      <w:r>
        <w:rPr>
          <w:rFonts w:eastAsia="Times New Roman" w:cstheme="minorHAnsi"/>
          <w:color w:val="000000"/>
          <w:lang w:eastAsia="tr-TR"/>
        </w:rPr>
        <w:tab/>
      </w:r>
      <w:r>
        <w:rPr>
          <w:rFonts w:eastAsia="Times New Roman" w:cstheme="minorHAnsi"/>
          <w:color w:val="000000"/>
          <w:lang w:eastAsia="tr-TR"/>
        </w:rPr>
        <w:tab/>
      </w:r>
      <w:r>
        <w:rPr>
          <w:rFonts w:eastAsia="Times New Roman" w:cstheme="minorHAnsi"/>
          <w:color w:val="000000"/>
          <w:lang w:eastAsia="tr-TR"/>
        </w:rPr>
        <w:tab/>
      </w:r>
      <w:r>
        <w:rPr>
          <w:rFonts w:eastAsia="Times New Roman" w:cstheme="minorHAnsi"/>
          <w:color w:val="000000"/>
          <w:lang w:eastAsia="tr-TR"/>
        </w:rPr>
        <w:tab/>
        <w:t xml:space="preserve">              Müşteri</w:t>
      </w:r>
    </w:p>
    <w:p w:rsidR="00232EB3" w:rsidRPr="00232EB3" w:rsidRDefault="00232EB3" w:rsidP="00232EB3">
      <w:pPr>
        <w:shd w:val="clear" w:color="auto" w:fill="FFFFFF"/>
        <w:spacing w:before="360" w:after="360"/>
        <w:jc w:val="both"/>
        <w:rPr>
          <w:rFonts w:eastAsia="Times New Roman" w:cstheme="minorHAnsi"/>
          <w:color w:val="000000"/>
          <w:lang w:eastAsia="tr-TR"/>
        </w:rPr>
      </w:pPr>
      <w:r>
        <w:rPr>
          <w:rFonts w:eastAsia="Times New Roman" w:cstheme="minorHAnsi"/>
          <w:color w:val="000000"/>
          <w:lang w:eastAsia="tr-TR"/>
        </w:rPr>
        <w:tab/>
      </w:r>
      <w:r>
        <w:rPr>
          <w:rFonts w:eastAsia="Times New Roman" w:cstheme="minorHAnsi"/>
          <w:color w:val="000000"/>
          <w:lang w:eastAsia="tr-TR"/>
        </w:rPr>
        <w:tab/>
        <w:t>…………………………………..</w:t>
      </w:r>
      <w:r>
        <w:rPr>
          <w:rFonts w:eastAsia="Times New Roman" w:cstheme="minorHAnsi"/>
          <w:color w:val="000000"/>
          <w:lang w:eastAsia="tr-TR"/>
        </w:rPr>
        <w:tab/>
      </w:r>
      <w:r>
        <w:rPr>
          <w:rFonts w:eastAsia="Times New Roman" w:cstheme="minorHAnsi"/>
          <w:color w:val="000000"/>
          <w:lang w:eastAsia="tr-TR"/>
        </w:rPr>
        <w:tab/>
        <w:t xml:space="preserve">               </w:t>
      </w:r>
      <w:r>
        <w:rPr>
          <w:rFonts w:eastAsia="Times New Roman" w:cstheme="minorHAnsi"/>
          <w:color w:val="000000"/>
          <w:lang w:eastAsia="tr-TR"/>
        </w:rPr>
        <w:tab/>
        <w:t xml:space="preserve">       …………………………………………….</w:t>
      </w:r>
    </w:p>
    <w:p w:rsidR="00232EB3" w:rsidRPr="00232EB3" w:rsidRDefault="00232EB3" w:rsidP="00232EB3">
      <w:pPr>
        <w:rPr>
          <w:rFonts w:ascii="Times New Roman" w:eastAsia="Times New Roman" w:hAnsi="Times New Roman" w:cs="Times New Roman"/>
          <w:lang w:eastAsia="tr-TR"/>
        </w:rPr>
      </w:pPr>
    </w:p>
    <w:p w:rsidR="00232EB3" w:rsidRPr="00F81E04" w:rsidRDefault="00232EB3" w:rsidP="00AD6200">
      <w:pPr>
        <w:jc w:val="both"/>
        <w:rPr>
          <w:rFonts w:eastAsia="Times New Roman" w:cstheme="minorHAnsi"/>
          <w:lang w:eastAsia="tr-TR"/>
        </w:rPr>
      </w:pPr>
    </w:p>
    <w:p w:rsidR="00F81E04" w:rsidRPr="00F81E04" w:rsidRDefault="00F81E04" w:rsidP="00F81E04">
      <w:pPr>
        <w:pStyle w:val="NormalWeb"/>
        <w:shd w:val="clear" w:color="auto" w:fill="FFFFFF"/>
        <w:spacing w:before="360" w:beforeAutospacing="0" w:after="360" w:afterAutospacing="0"/>
        <w:rPr>
          <w:rFonts w:asciiTheme="minorHAnsi" w:hAnsiTheme="minorHAnsi" w:cstheme="minorHAnsi"/>
          <w:color w:val="000000"/>
        </w:rPr>
      </w:pPr>
    </w:p>
    <w:p w:rsidR="00F81E04" w:rsidRDefault="00F81E04" w:rsidP="001E1A6F">
      <w:pPr>
        <w:pStyle w:val="NormalWeb"/>
        <w:shd w:val="clear" w:color="auto" w:fill="FFFFFF"/>
        <w:spacing w:before="360" w:beforeAutospacing="0" w:after="360" w:afterAutospacing="0"/>
        <w:rPr>
          <w:rFonts w:asciiTheme="minorHAnsi" w:hAnsiTheme="minorHAnsi" w:cstheme="minorHAnsi"/>
          <w:color w:val="000000"/>
        </w:rPr>
      </w:pPr>
    </w:p>
    <w:p w:rsidR="001E1A6F" w:rsidRPr="001E1A6F" w:rsidRDefault="001E1A6F" w:rsidP="001E1A6F">
      <w:pPr>
        <w:pStyle w:val="NormalWeb"/>
        <w:shd w:val="clear" w:color="auto" w:fill="FFFFFF"/>
        <w:spacing w:before="360" w:beforeAutospacing="0" w:after="360" w:afterAutospacing="0"/>
        <w:rPr>
          <w:rFonts w:asciiTheme="minorHAnsi" w:hAnsiTheme="minorHAnsi" w:cstheme="minorHAnsi"/>
          <w:color w:val="000000"/>
        </w:rPr>
      </w:pPr>
    </w:p>
    <w:p w:rsidR="001E1A6F" w:rsidRDefault="001E1A6F" w:rsidP="00A700DE">
      <w:pPr>
        <w:jc w:val="both"/>
      </w:pPr>
    </w:p>
    <w:p w:rsidR="00F67472" w:rsidRDefault="00F67472" w:rsidP="004B67DA">
      <w:pPr>
        <w:jc w:val="both"/>
      </w:pPr>
    </w:p>
    <w:p w:rsidR="00F67472" w:rsidRDefault="00F67472" w:rsidP="00F67472"/>
    <w:sectPr w:rsidR="00F67472" w:rsidSect="002A0E4E">
      <w:pgSz w:w="11906" w:h="16838"/>
      <w:pgMar w:top="357" w:right="369" w:bottom="816" w:left="35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erif">
    <w:panose1 w:val="020A0603040505020204"/>
    <w:charset w:val="00"/>
    <w:family w:val="roman"/>
    <w:pitch w:val="variable"/>
    <w:sig w:usb0="A00002EF" w:usb1="5000204B" w:usb2="00000000" w:usb3="00000000" w:csb0="00000097"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0E4E"/>
    <w:rsid w:val="00030775"/>
    <w:rsid w:val="000E2C03"/>
    <w:rsid w:val="0012462A"/>
    <w:rsid w:val="001A5737"/>
    <w:rsid w:val="001E1A6F"/>
    <w:rsid w:val="00232EB3"/>
    <w:rsid w:val="002A0E4E"/>
    <w:rsid w:val="004B67DA"/>
    <w:rsid w:val="005940ED"/>
    <w:rsid w:val="005B2708"/>
    <w:rsid w:val="00666D91"/>
    <w:rsid w:val="00A700DE"/>
    <w:rsid w:val="00AD0EED"/>
    <w:rsid w:val="00AD6200"/>
    <w:rsid w:val="00BB5E16"/>
    <w:rsid w:val="00C20B46"/>
    <w:rsid w:val="00C80FCF"/>
    <w:rsid w:val="00CA62D9"/>
    <w:rsid w:val="00D54CE1"/>
    <w:rsid w:val="00E27F24"/>
    <w:rsid w:val="00F06593"/>
    <w:rsid w:val="00F67472"/>
    <w:rsid w:val="00F81E04"/>
    <w:rsid w:val="00FD2FF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30CF477D"/>
  <w15:chartTrackingRefBased/>
  <w15:docId w15:val="{2748D4D1-6E3E-514A-A986-4CF17F155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BB5E16"/>
    <w:pPr>
      <w:spacing w:before="100" w:beforeAutospacing="1" w:after="100" w:afterAutospacing="1"/>
    </w:pPr>
    <w:rPr>
      <w:rFonts w:ascii="Times New Roman" w:eastAsia="Times New Roman" w:hAnsi="Times New Roman" w:cs="Times New Roman"/>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9367898">
      <w:bodyDiv w:val="1"/>
      <w:marLeft w:val="0"/>
      <w:marRight w:val="0"/>
      <w:marTop w:val="0"/>
      <w:marBottom w:val="0"/>
      <w:divBdr>
        <w:top w:val="none" w:sz="0" w:space="0" w:color="auto"/>
        <w:left w:val="none" w:sz="0" w:space="0" w:color="auto"/>
        <w:bottom w:val="none" w:sz="0" w:space="0" w:color="auto"/>
        <w:right w:val="none" w:sz="0" w:space="0" w:color="auto"/>
      </w:divBdr>
    </w:div>
    <w:div w:id="1326783735">
      <w:bodyDiv w:val="1"/>
      <w:marLeft w:val="0"/>
      <w:marRight w:val="0"/>
      <w:marTop w:val="0"/>
      <w:marBottom w:val="0"/>
      <w:divBdr>
        <w:top w:val="none" w:sz="0" w:space="0" w:color="auto"/>
        <w:left w:val="none" w:sz="0" w:space="0" w:color="auto"/>
        <w:bottom w:val="none" w:sz="0" w:space="0" w:color="auto"/>
        <w:right w:val="none" w:sz="0" w:space="0" w:color="auto"/>
      </w:divBdr>
    </w:div>
    <w:div w:id="1714112619">
      <w:bodyDiv w:val="1"/>
      <w:marLeft w:val="0"/>
      <w:marRight w:val="0"/>
      <w:marTop w:val="0"/>
      <w:marBottom w:val="0"/>
      <w:divBdr>
        <w:top w:val="none" w:sz="0" w:space="0" w:color="auto"/>
        <w:left w:val="none" w:sz="0" w:space="0" w:color="auto"/>
        <w:bottom w:val="none" w:sz="0" w:space="0" w:color="auto"/>
        <w:right w:val="none" w:sz="0" w:space="0" w:color="auto"/>
      </w:divBdr>
    </w:div>
    <w:div w:id="1776168456">
      <w:bodyDiv w:val="1"/>
      <w:marLeft w:val="0"/>
      <w:marRight w:val="0"/>
      <w:marTop w:val="0"/>
      <w:marBottom w:val="0"/>
      <w:divBdr>
        <w:top w:val="none" w:sz="0" w:space="0" w:color="auto"/>
        <w:left w:val="none" w:sz="0" w:space="0" w:color="auto"/>
        <w:bottom w:val="none" w:sz="0" w:space="0" w:color="auto"/>
        <w:right w:val="none" w:sz="0" w:space="0" w:color="auto"/>
      </w:divBdr>
    </w:div>
    <w:div w:id="2142573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124</TotalTime>
  <Pages>4</Pages>
  <Words>1341</Words>
  <Characters>7647</Characters>
  <Application>Microsoft Office Word</Application>
  <DocSecurity>0</DocSecurity>
  <Lines>63</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9</cp:revision>
  <dcterms:created xsi:type="dcterms:W3CDTF">2023-04-07T13:40:00Z</dcterms:created>
  <dcterms:modified xsi:type="dcterms:W3CDTF">2023-04-07T20:05:00Z</dcterms:modified>
</cp:coreProperties>
</file>